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726"/>
        <w:gridCol w:w="1727"/>
        <w:gridCol w:w="1729"/>
        <w:gridCol w:w="1728"/>
        <w:gridCol w:w="1729"/>
        <w:gridCol w:w="1851"/>
      </w:tblGrid>
      <w:tr w:rsidR="000F4C7D" w:rsidRPr="000F4C7D" w14:paraId="5CD5D033" w14:textId="77777777" w:rsidTr="00825562">
        <w:trPr>
          <w:trHeight w:val="1987"/>
          <w:jc w:val="center"/>
        </w:trPr>
        <w:tc>
          <w:tcPr>
            <w:tcW w:w="3453" w:type="dxa"/>
            <w:gridSpan w:val="2"/>
            <w:shd w:val="clear" w:color="auto" w:fill="D9D9D9" w:themeFill="background1" w:themeFillShade="D9"/>
            <w:vAlign w:val="center"/>
          </w:tcPr>
          <w:p w14:paraId="3CBE7231" w14:textId="77777777" w:rsidR="000F4C7D" w:rsidRPr="00825562" w:rsidRDefault="000F4C7D" w:rsidP="000F4C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562">
              <w:rPr>
                <w:rFonts w:ascii="標楷體" w:eastAsia="標楷體" w:hAnsi="標楷體" w:hint="eastAsia"/>
                <w:sz w:val="28"/>
                <w:szCs w:val="28"/>
              </w:rPr>
              <w:t>補助單位</w:t>
            </w:r>
          </w:p>
        </w:tc>
        <w:tc>
          <w:tcPr>
            <w:tcW w:w="7037" w:type="dxa"/>
            <w:gridSpan w:val="4"/>
            <w:vAlign w:val="center"/>
          </w:tcPr>
          <w:p w14:paraId="712F999D" w14:textId="63581909" w:rsidR="00825562" w:rsidRDefault="003310B4" w:rsidP="008255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56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33C4C" w:rsidRPr="00825562">
              <w:rPr>
                <w:rFonts w:ascii="標楷體" w:eastAsia="標楷體" w:hAnsi="標楷體" w:hint="eastAsia"/>
                <w:sz w:val="28"/>
                <w:szCs w:val="28"/>
              </w:rPr>
              <w:t>國家科學及技術委員會</w:t>
            </w:r>
          </w:p>
          <w:p w14:paraId="4A2517BE" w14:textId="45C54D34" w:rsidR="00825562" w:rsidRDefault="003310B4" w:rsidP="00825562">
            <w:pPr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562">
              <w:rPr>
                <w:rFonts w:ascii="標楷體" w:eastAsia="標楷體" w:hAnsi="標楷體" w:hint="eastAsia"/>
                <w:sz w:val="28"/>
                <w:szCs w:val="28"/>
              </w:rPr>
              <w:t>□教育部</w:t>
            </w:r>
          </w:p>
          <w:p w14:paraId="0C0CA9AC" w14:textId="77777777" w:rsidR="000F4C7D" w:rsidRPr="00825562" w:rsidRDefault="003310B4" w:rsidP="00825562">
            <w:pPr>
              <w:spacing w:beforeLines="50" w:before="180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25562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="008255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0F4C7D" w:rsidRPr="000F4C7D" w14:paraId="7F930E75" w14:textId="77777777" w:rsidTr="00825562">
        <w:trPr>
          <w:trHeight w:val="1247"/>
          <w:jc w:val="center"/>
        </w:trPr>
        <w:tc>
          <w:tcPr>
            <w:tcW w:w="3453" w:type="dxa"/>
            <w:gridSpan w:val="2"/>
            <w:shd w:val="clear" w:color="auto" w:fill="D9D9D9" w:themeFill="background1" w:themeFillShade="D9"/>
            <w:vAlign w:val="center"/>
          </w:tcPr>
          <w:p w14:paraId="11A10E85" w14:textId="77777777" w:rsidR="000F4C7D" w:rsidRPr="00825562" w:rsidRDefault="000F4C7D" w:rsidP="000F4C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56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7037" w:type="dxa"/>
            <w:gridSpan w:val="4"/>
            <w:vAlign w:val="center"/>
          </w:tcPr>
          <w:p w14:paraId="6AB6BD8F" w14:textId="77777777" w:rsidR="000F4C7D" w:rsidRPr="00825562" w:rsidRDefault="000F4C7D" w:rsidP="003310B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33C4C" w:rsidRPr="000F4C7D" w14:paraId="28B98F96" w14:textId="77777777" w:rsidTr="00825562">
        <w:trPr>
          <w:trHeight w:val="1247"/>
          <w:jc w:val="center"/>
        </w:trPr>
        <w:tc>
          <w:tcPr>
            <w:tcW w:w="3453" w:type="dxa"/>
            <w:gridSpan w:val="2"/>
            <w:shd w:val="clear" w:color="auto" w:fill="D9D9D9" w:themeFill="background1" w:themeFillShade="D9"/>
            <w:vAlign w:val="center"/>
          </w:tcPr>
          <w:p w14:paraId="479E93D7" w14:textId="77777777" w:rsidR="00A33C4C" w:rsidRPr="009507F7" w:rsidRDefault="00A33C4C" w:rsidP="000F4C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07F7">
              <w:rPr>
                <w:rFonts w:ascii="標楷體" w:eastAsia="標楷體" w:hAnsi="標楷體" w:hint="eastAsia"/>
                <w:sz w:val="28"/>
                <w:szCs w:val="28"/>
              </w:rPr>
              <w:t>計畫編號</w:t>
            </w:r>
          </w:p>
        </w:tc>
        <w:tc>
          <w:tcPr>
            <w:tcW w:w="7037" w:type="dxa"/>
            <w:gridSpan w:val="4"/>
          </w:tcPr>
          <w:p w14:paraId="299A8A54" w14:textId="77777777" w:rsidR="00825562" w:rsidRPr="009507F7" w:rsidRDefault="00A33C4C" w:rsidP="00A33C4C">
            <w:pPr>
              <w:jc w:val="both"/>
              <w:rPr>
                <w:rFonts w:eastAsia="標楷體"/>
                <w:sz w:val="20"/>
              </w:rPr>
            </w:pPr>
            <w:r w:rsidRPr="009507F7">
              <w:rPr>
                <w:rFonts w:eastAsia="標楷體"/>
                <w:sz w:val="20"/>
              </w:rPr>
              <w:t>(</w:t>
            </w:r>
            <w:r w:rsidRPr="009507F7">
              <w:rPr>
                <w:rFonts w:eastAsia="標楷體" w:hint="eastAsia"/>
                <w:sz w:val="20"/>
              </w:rPr>
              <w:t>國科會</w:t>
            </w:r>
            <w:r w:rsidRPr="009507F7">
              <w:rPr>
                <w:rFonts w:eastAsia="標楷體"/>
                <w:sz w:val="20"/>
              </w:rPr>
              <w:t>計畫請填</w:t>
            </w:r>
            <w:r w:rsidRPr="009507F7">
              <w:rPr>
                <w:rFonts w:eastAsia="標楷體" w:hint="eastAsia"/>
                <w:sz w:val="20"/>
              </w:rPr>
              <w:t>國科會</w:t>
            </w:r>
            <w:r w:rsidRPr="009507F7">
              <w:rPr>
                <w:rFonts w:eastAsia="標楷體"/>
                <w:sz w:val="20"/>
              </w:rPr>
              <w:t>計畫編號</w:t>
            </w:r>
            <w:r w:rsidRPr="009507F7">
              <w:rPr>
                <w:rFonts w:eastAsia="標楷體"/>
                <w:sz w:val="20"/>
              </w:rPr>
              <w:t>)</w:t>
            </w:r>
          </w:p>
        </w:tc>
      </w:tr>
      <w:tr w:rsidR="003D212B" w:rsidRPr="001123EB" w14:paraId="62054584" w14:textId="77777777" w:rsidTr="00825562">
        <w:trPr>
          <w:trHeight w:val="1702"/>
          <w:jc w:val="center"/>
        </w:trPr>
        <w:tc>
          <w:tcPr>
            <w:tcW w:w="3453" w:type="dxa"/>
            <w:gridSpan w:val="2"/>
            <w:shd w:val="clear" w:color="auto" w:fill="D9D9D9" w:themeFill="background1" w:themeFillShade="D9"/>
            <w:vAlign w:val="center"/>
          </w:tcPr>
          <w:p w14:paraId="71C62383" w14:textId="77777777" w:rsidR="003D212B" w:rsidRPr="00825562" w:rsidRDefault="003D212B" w:rsidP="003D212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25562">
              <w:rPr>
                <w:rFonts w:eastAsia="標楷體"/>
                <w:sz w:val="28"/>
                <w:szCs w:val="28"/>
              </w:rPr>
              <w:t>原核定計畫結餘總金額</w:t>
            </w:r>
            <w:r w:rsidRPr="00825562">
              <w:rPr>
                <w:rFonts w:eastAsia="標楷體"/>
                <w:sz w:val="28"/>
                <w:szCs w:val="28"/>
              </w:rPr>
              <w:t>(C)</w:t>
            </w:r>
          </w:p>
          <w:p w14:paraId="594D575E" w14:textId="77777777" w:rsidR="00825562" w:rsidRDefault="003D212B" w:rsidP="003D212B">
            <w:pPr>
              <w:snapToGrid w:val="0"/>
              <w:jc w:val="center"/>
              <w:rPr>
                <w:rFonts w:eastAsia="標楷體"/>
                <w:b/>
                <w:color w:val="0000FF"/>
                <w:szCs w:val="24"/>
              </w:rPr>
            </w:pPr>
            <w:r w:rsidRPr="00825562">
              <w:rPr>
                <w:rFonts w:eastAsia="標楷體" w:hint="eastAsia"/>
                <w:b/>
                <w:color w:val="0000FF"/>
                <w:szCs w:val="24"/>
              </w:rPr>
              <w:t>[</w:t>
            </w:r>
            <w:r w:rsidRPr="00825562">
              <w:rPr>
                <w:rFonts w:eastAsia="標楷體" w:hint="eastAsia"/>
                <w:b/>
                <w:color w:val="0000FF"/>
                <w:szCs w:val="24"/>
              </w:rPr>
              <w:t>請提供奉核後收支結算表</w:t>
            </w:r>
          </w:p>
          <w:p w14:paraId="071D97E1" w14:textId="77777777" w:rsidR="003D212B" w:rsidRPr="00825562" w:rsidRDefault="003D212B" w:rsidP="003D212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25562">
              <w:rPr>
                <w:rFonts w:eastAsia="標楷體" w:hint="eastAsia"/>
                <w:b/>
                <w:color w:val="0000FF"/>
                <w:szCs w:val="24"/>
              </w:rPr>
              <w:t>作為佐證</w:t>
            </w:r>
            <w:r w:rsidRPr="00825562">
              <w:rPr>
                <w:rFonts w:eastAsia="標楷體" w:hint="eastAsia"/>
                <w:b/>
                <w:color w:val="0000FF"/>
                <w:szCs w:val="24"/>
              </w:rPr>
              <w:t>]</w:t>
            </w:r>
          </w:p>
        </w:tc>
        <w:tc>
          <w:tcPr>
            <w:tcW w:w="3457" w:type="dxa"/>
            <w:gridSpan w:val="2"/>
            <w:shd w:val="clear" w:color="auto" w:fill="D9D9D9" w:themeFill="background1" w:themeFillShade="D9"/>
            <w:vAlign w:val="center"/>
          </w:tcPr>
          <w:p w14:paraId="15584757" w14:textId="77777777" w:rsidR="003D212B" w:rsidRPr="00825562" w:rsidRDefault="003D212B" w:rsidP="003D212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25562">
              <w:rPr>
                <w:rFonts w:eastAsia="標楷體"/>
                <w:sz w:val="28"/>
                <w:szCs w:val="28"/>
              </w:rPr>
              <w:t>應補足之管理費</w:t>
            </w:r>
            <w:r w:rsidRPr="00825562">
              <w:rPr>
                <w:rFonts w:eastAsia="標楷體"/>
                <w:sz w:val="28"/>
                <w:szCs w:val="28"/>
              </w:rPr>
              <w:t>(D)</w:t>
            </w:r>
          </w:p>
          <w:p w14:paraId="76B59BB6" w14:textId="77777777" w:rsidR="00825562" w:rsidRDefault="003D212B" w:rsidP="003D212B">
            <w:pPr>
              <w:snapToGrid w:val="0"/>
              <w:jc w:val="center"/>
              <w:rPr>
                <w:rFonts w:eastAsia="標楷體"/>
                <w:b/>
                <w:color w:val="0000FF"/>
                <w:szCs w:val="24"/>
              </w:rPr>
            </w:pPr>
            <w:r w:rsidRPr="00825562">
              <w:rPr>
                <w:rFonts w:eastAsia="標楷體" w:hint="eastAsia"/>
                <w:b/>
                <w:color w:val="0000FF"/>
                <w:szCs w:val="24"/>
              </w:rPr>
              <w:t>[</w:t>
            </w:r>
            <w:r w:rsidRPr="00825562">
              <w:rPr>
                <w:rFonts w:eastAsia="標楷體" w:hint="eastAsia"/>
                <w:b/>
                <w:color w:val="0000FF"/>
                <w:szCs w:val="24"/>
              </w:rPr>
              <w:t>請提供核定產學合作申請書</w:t>
            </w:r>
          </w:p>
          <w:p w14:paraId="30237D6B" w14:textId="77777777" w:rsidR="003D212B" w:rsidRPr="00825562" w:rsidRDefault="003D212B" w:rsidP="003D212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25562">
              <w:rPr>
                <w:rFonts w:eastAsia="標楷體" w:hint="eastAsia"/>
                <w:b/>
                <w:color w:val="0000FF"/>
                <w:szCs w:val="24"/>
              </w:rPr>
              <w:t>作為佐證</w:t>
            </w:r>
            <w:r w:rsidRPr="00825562">
              <w:rPr>
                <w:rFonts w:eastAsia="標楷體" w:hint="eastAsia"/>
                <w:b/>
                <w:color w:val="0000FF"/>
                <w:szCs w:val="24"/>
              </w:rPr>
              <w:t>]</w:t>
            </w:r>
          </w:p>
        </w:tc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14:paraId="5C8F45B7" w14:textId="77777777" w:rsidR="003D212B" w:rsidRPr="00825562" w:rsidRDefault="003D212B" w:rsidP="003D212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25562">
              <w:rPr>
                <w:rFonts w:eastAsia="標楷體"/>
                <w:sz w:val="28"/>
                <w:szCs w:val="28"/>
              </w:rPr>
              <w:t>擬申請結餘款分配金額</w:t>
            </w:r>
          </w:p>
          <w:p w14:paraId="7F726122" w14:textId="77777777" w:rsidR="003D212B" w:rsidRPr="00825562" w:rsidRDefault="003D212B" w:rsidP="003D212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25562">
              <w:rPr>
                <w:rFonts w:eastAsia="標楷體" w:hint="eastAsia"/>
                <w:sz w:val="28"/>
                <w:szCs w:val="28"/>
              </w:rPr>
              <w:t>（</w:t>
            </w:r>
            <w:r w:rsidRPr="00825562">
              <w:rPr>
                <w:rFonts w:eastAsia="標楷體"/>
                <w:sz w:val="28"/>
                <w:szCs w:val="28"/>
              </w:rPr>
              <w:t>E=(C-D)x70%</w:t>
            </w:r>
            <w:r w:rsidRPr="00825562">
              <w:rPr>
                <w:rFonts w:eastAsia="標楷體"/>
                <w:sz w:val="28"/>
                <w:szCs w:val="28"/>
              </w:rPr>
              <w:t>為上限</w:t>
            </w:r>
            <w:r w:rsidRPr="00825562">
              <w:rPr>
                <w:rFonts w:eastAsia="標楷體" w:hint="eastAsia"/>
                <w:sz w:val="28"/>
                <w:szCs w:val="28"/>
              </w:rPr>
              <w:t>）</w:t>
            </w:r>
          </w:p>
        </w:tc>
      </w:tr>
      <w:tr w:rsidR="002C4312" w:rsidRPr="000F4C7D" w14:paraId="13AF64F8" w14:textId="77777777" w:rsidTr="002C4312">
        <w:trPr>
          <w:trHeight w:val="1707"/>
          <w:jc w:val="center"/>
        </w:trPr>
        <w:tc>
          <w:tcPr>
            <w:tcW w:w="3453" w:type="dxa"/>
            <w:gridSpan w:val="2"/>
            <w:vMerge w:val="restart"/>
            <w:vAlign w:val="center"/>
          </w:tcPr>
          <w:p w14:paraId="7F48D601" w14:textId="77777777" w:rsidR="002C4312" w:rsidRPr="00825562" w:rsidRDefault="002C4312" w:rsidP="00A404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14:paraId="2846EAA3" w14:textId="77777777" w:rsidR="002C4312" w:rsidRPr="00825562" w:rsidRDefault="002C4312" w:rsidP="002C4312">
            <w:pPr>
              <w:jc w:val="both"/>
              <w:rPr>
                <w:rFonts w:eastAsia="標楷體"/>
                <w:sz w:val="28"/>
                <w:szCs w:val="28"/>
              </w:rPr>
            </w:pPr>
            <w:r w:rsidRPr="00825562">
              <w:rPr>
                <w:rFonts w:eastAsia="標楷體" w:hint="eastAsia"/>
                <w:sz w:val="28"/>
                <w:szCs w:val="28"/>
              </w:rPr>
              <w:t>金額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43A435DF" w14:textId="77777777" w:rsidR="002C4312" w:rsidRPr="00825562" w:rsidRDefault="002C4312" w:rsidP="002C4312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6521EBCC" w14:textId="77777777" w:rsidR="002C4312" w:rsidRDefault="002C4312" w:rsidP="002C4312">
            <w:pPr>
              <w:jc w:val="both"/>
              <w:rPr>
                <w:rFonts w:eastAsia="標楷體"/>
                <w:sz w:val="28"/>
                <w:szCs w:val="28"/>
              </w:rPr>
            </w:pPr>
            <w:r w:rsidRPr="00825562">
              <w:rPr>
                <w:rFonts w:eastAsia="標楷體" w:hint="eastAsia"/>
                <w:sz w:val="28"/>
                <w:szCs w:val="28"/>
              </w:rPr>
              <w:t>說明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0DB390DE" w14:textId="156EB9BE" w:rsidR="002C4312" w:rsidRPr="00825562" w:rsidRDefault="002C4312" w:rsidP="002C431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vMerge w:val="restart"/>
            <w:vAlign w:val="center"/>
          </w:tcPr>
          <w:p w14:paraId="3CC95ADB" w14:textId="77777777" w:rsidR="002C4312" w:rsidRPr="00825562" w:rsidRDefault="002C4312" w:rsidP="003D212B">
            <w:pPr>
              <w:jc w:val="center"/>
              <w:rPr>
                <w:sz w:val="28"/>
                <w:szCs w:val="28"/>
              </w:rPr>
            </w:pPr>
          </w:p>
        </w:tc>
      </w:tr>
      <w:tr w:rsidR="002C4312" w:rsidRPr="000F4C7D" w14:paraId="7A0121D9" w14:textId="77777777" w:rsidTr="002C4312">
        <w:trPr>
          <w:trHeight w:val="724"/>
          <w:jc w:val="center"/>
        </w:trPr>
        <w:tc>
          <w:tcPr>
            <w:tcW w:w="3453" w:type="dxa"/>
            <w:gridSpan w:val="2"/>
            <w:vMerge/>
            <w:vAlign w:val="center"/>
          </w:tcPr>
          <w:p w14:paraId="0D0B80D6" w14:textId="77777777" w:rsidR="002C4312" w:rsidRPr="00825562" w:rsidRDefault="002C4312" w:rsidP="00A404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vAlign w:val="center"/>
          </w:tcPr>
          <w:p w14:paraId="0D5A5867" w14:textId="55D130BE" w:rsidR="002C4312" w:rsidRPr="009507F7" w:rsidRDefault="002C4312" w:rsidP="00A40415">
            <w:pPr>
              <w:rPr>
                <w:rFonts w:eastAsia="標楷體"/>
                <w:color w:val="0000FF"/>
                <w:szCs w:val="24"/>
              </w:rPr>
            </w:pPr>
            <w:r w:rsidRPr="009507F7">
              <w:rPr>
                <w:rFonts w:eastAsia="標楷體" w:hint="eastAsia"/>
                <w:color w:val="0000FF"/>
                <w:szCs w:val="24"/>
              </w:rPr>
              <w:t>★本表奉核後，若有補足管理費，請</w:t>
            </w:r>
            <w:r w:rsidR="001178E8" w:rsidRPr="009507F7">
              <w:rPr>
                <w:rFonts w:eastAsia="標楷體" w:hint="eastAsia"/>
                <w:color w:val="0000FF"/>
                <w:szCs w:val="24"/>
              </w:rPr>
              <w:t>務必</w:t>
            </w:r>
            <w:r w:rsidRPr="009507F7">
              <w:rPr>
                <w:rFonts w:eastAsia="標楷體" w:hint="eastAsia"/>
                <w:color w:val="0000FF"/>
                <w:szCs w:val="24"/>
              </w:rPr>
              <w:t>依管理費提撥程序辦理核銷</w:t>
            </w:r>
            <w:r w:rsidR="001178E8" w:rsidRPr="009507F7">
              <w:rPr>
                <w:rFonts w:eastAsia="標楷體" w:hint="eastAsia"/>
                <w:color w:val="0000FF"/>
                <w:szCs w:val="24"/>
              </w:rPr>
              <w:t>及分配事宜</w:t>
            </w:r>
            <w:r w:rsidRPr="009507F7">
              <w:rPr>
                <w:rFonts w:eastAsia="標楷體" w:hint="eastAsia"/>
                <w:color w:val="0000FF"/>
                <w:szCs w:val="24"/>
              </w:rPr>
              <w:t>。</w:t>
            </w:r>
          </w:p>
        </w:tc>
        <w:tc>
          <w:tcPr>
            <w:tcW w:w="3580" w:type="dxa"/>
            <w:gridSpan w:val="2"/>
            <w:vMerge/>
            <w:vAlign w:val="center"/>
          </w:tcPr>
          <w:p w14:paraId="5DFE25E8" w14:textId="77777777" w:rsidR="002C4312" w:rsidRPr="00825562" w:rsidRDefault="002C4312" w:rsidP="003D212B">
            <w:pPr>
              <w:jc w:val="center"/>
              <w:rPr>
                <w:sz w:val="28"/>
                <w:szCs w:val="28"/>
              </w:rPr>
            </w:pPr>
          </w:p>
        </w:tc>
      </w:tr>
      <w:tr w:rsidR="003D212B" w:rsidRPr="003310B4" w14:paraId="3BE01286" w14:textId="77777777" w:rsidTr="00825562">
        <w:trPr>
          <w:trHeight w:val="853"/>
          <w:jc w:val="center"/>
        </w:trPr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4AC136AA" w14:textId="77777777" w:rsidR="003D212B" w:rsidRPr="00825562" w:rsidRDefault="003D212B" w:rsidP="003D21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562"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AF6EA" w14:textId="77777777" w:rsidR="003D212B" w:rsidRPr="00825562" w:rsidRDefault="003D212B" w:rsidP="003D21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562">
              <w:rPr>
                <w:rFonts w:ascii="標楷體" w:eastAsia="標楷體" w:hAnsi="標楷體" w:hint="eastAsia"/>
                <w:sz w:val="28"/>
                <w:szCs w:val="28"/>
              </w:rPr>
              <w:t>系所主管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F6312" w14:textId="77777777" w:rsidR="003D212B" w:rsidRPr="00825562" w:rsidRDefault="003D212B" w:rsidP="003D21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562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E489150" w14:textId="77777777" w:rsidR="003D212B" w:rsidRPr="00825562" w:rsidRDefault="003D212B" w:rsidP="003D21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562">
              <w:rPr>
                <w:rFonts w:ascii="標楷體" w:eastAsia="標楷體" w:hAnsi="標楷體" w:hint="eastAsia"/>
                <w:sz w:val="28"/>
                <w:szCs w:val="28"/>
              </w:rPr>
              <w:t>研發處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50FB99DB" w14:textId="77777777" w:rsidR="003D212B" w:rsidRPr="00825562" w:rsidRDefault="003D212B" w:rsidP="003D21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562">
              <w:rPr>
                <w:rFonts w:ascii="標楷體" w:eastAsia="標楷體" w:hAnsi="標楷體" w:hint="eastAsia"/>
                <w:sz w:val="28"/>
                <w:szCs w:val="28"/>
              </w:rPr>
              <w:t>主計室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5F4A40B2" w14:textId="77777777" w:rsidR="00825562" w:rsidRDefault="003D212B" w:rsidP="00825562">
            <w:pPr>
              <w:jc w:val="center"/>
              <w:rPr>
                <w:rFonts w:eastAsia="標楷體"/>
                <w:spacing w:val="-20"/>
                <w:kern w:val="3"/>
                <w:sz w:val="28"/>
                <w:szCs w:val="28"/>
              </w:rPr>
            </w:pPr>
            <w:r w:rsidRPr="00825562">
              <w:rPr>
                <w:rFonts w:eastAsia="標楷體" w:hint="eastAsia"/>
                <w:spacing w:val="-20"/>
                <w:kern w:val="3"/>
                <w:sz w:val="28"/>
                <w:szCs w:val="28"/>
              </w:rPr>
              <w:t>校長</w:t>
            </w:r>
          </w:p>
          <w:p w14:paraId="3EA0DA36" w14:textId="77777777" w:rsidR="003D212B" w:rsidRPr="00825562" w:rsidRDefault="003D212B" w:rsidP="008255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562">
              <w:rPr>
                <w:rFonts w:eastAsia="標楷體" w:hint="eastAsia"/>
                <w:spacing w:val="-20"/>
                <w:kern w:val="3"/>
                <w:sz w:val="28"/>
                <w:szCs w:val="28"/>
              </w:rPr>
              <w:t>或授權代簽人</w:t>
            </w:r>
          </w:p>
        </w:tc>
      </w:tr>
      <w:tr w:rsidR="003D212B" w:rsidRPr="000F4C7D" w14:paraId="21ED8862" w14:textId="77777777" w:rsidTr="002C4312">
        <w:trPr>
          <w:trHeight w:val="2300"/>
          <w:jc w:val="center"/>
        </w:trPr>
        <w:tc>
          <w:tcPr>
            <w:tcW w:w="1726" w:type="dxa"/>
            <w:shd w:val="clear" w:color="auto" w:fill="auto"/>
          </w:tcPr>
          <w:p w14:paraId="1E336E68" w14:textId="77777777" w:rsidR="003D212B" w:rsidRPr="000F4C7D" w:rsidRDefault="003D212B" w:rsidP="003D21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</w:tcPr>
          <w:p w14:paraId="361F4973" w14:textId="77777777" w:rsidR="003D212B" w:rsidRPr="000F4C7D" w:rsidRDefault="003D212B" w:rsidP="003D212B">
            <w:pPr>
              <w:rPr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auto"/>
          </w:tcPr>
          <w:p w14:paraId="6951870F" w14:textId="77777777" w:rsidR="003D212B" w:rsidRPr="000F4C7D" w:rsidRDefault="003D212B" w:rsidP="003D212B">
            <w:pPr>
              <w:rPr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77B732D2" w14:textId="77777777" w:rsidR="003D212B" w:rsidRPr="000F4C7D" w:rsidRDefault="003D212B" w:rsidP="003D212B">
            <w:pPr>
              <w:rPr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4A25A377" w14:textId="77777777" w:rsidR="003D212B" w:rsidRPr="000F4C7D" w:rsidRDefault="003D212B" w:rsidP="003D212B">
            <w:pPr>
              <w:rPr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14:paraId="20FCEBC4" w14:textId="77777777" w:rsidR="003D212B" w:rsidRPr="000F4C7D" w:rsidRDefault="003D212B" w:rsidP="003D212B">
            <w:pPr>
              <w:rPr>
                <w:szCs w:val="24"/>
              </w:rPr>
            </w:pPr>
          </w:p>
        </w:tc>
      </w:tr>
    </w:tbl>
    <w:p w14:paraId="3095EAB3" w14:textId="07769465" w:rsidR="00825562" w:rsidRPr="00825562" w:rsidRDefault="00825562" w:rsidP="002A5DF0">
      <w:pPr>
        <w:snapToGrid w:val="0"/>
        <w:spacing w:line="0" w:lineRule="atLeast"/>
        <w:ind w:left="1274" w:hangingChars="531" w:hanging="1274"/>
        <w:rPr>
          <w:rFonts w:eastAsia="標楷體"/>
          <w:spacing w:val="-20"/>
        </w:rPr>
      </w:pPr>
      <w:r w:rsidRPr="000F4C7D">
        <w:rPr>
          <w:rFonts w:ascii="Wingdings" w:eastAsia="Wingdings" w:hAnsi="Wingdings" w:cs="Wingdings"/>
        </w:rPr>
        <w:t></w:t>
      </w:r>
      <w:r w:rsidRPr="00825562">
        <w:rPr>
          <w:rFonts w:eastAsia="標楷體" w:hint="eastAsia"/>
          <w:spacing w:val="-20"/>
        </w:rPr>
        <w:t>依據規定：</w:t>
      </w:r>
      <w:r w:rsidR="002A5DF0" w:rsidRPr="00830B4D">
        <w:rPr>
          <w:rFonts w:eastAsia="標楷體"/>
          <w:spacing w:val="-20"/>
        </w:rPr>
        <w:t>「</w:t>
      </w:r>
      <w:r>
        <w:rPr>
          <w:rFonts w:eastAsia="標楷體" w:hint="eastAsia"/>
          <w:spacing w:val="-20"/>
        </w:rPr>
        <w:t>國立暨南國際大學</w:t>
      </w:r>
      <w:r w:rsidRPr="00830B4D">
        <w:rPr>
          <w:rFonts w:eastAsia="標楷體"/>
          <w:spacing w:val="-20"/>
        </w:rPr>
        <w:t>產學合作實施辦法</w:t>
      </w:r>
      <w:r w:rsidR="002A5DF0" w:rsidRPr="00830B4D">
        <w:rPr>
          <w:rFonts w:eastAsia="標楷體"/>
          <w:spacing w:val="-20"/>
        </w:rPr>
        <w:t>」</w:t>
      </w:r>
      <w:r w:rsidR="0058030C">
        <w:rPr>
          <w:rFonts w:eastAsia="標楷體" w:hint="eastAsia"/>
          <w:spacing w:val="-20"/>
        </w:rPr>
        <w:t>、</w:t>
      </w:r>
      <w:r w:rsidR="0058030C" w:rsidRPr="00830B4D">
        <w:rPr>
          <w:rFonts w:eastAsia="標楷體" w:hint="eastAsia"/>
          <w:spacing w:val="-20"/>
        </w:rPr>
        <w:t>「</w:t>
      </w:r>
      <w:r w:rsidR="0058030C">
        <w:rPr>
          <w:rFonts w:eastAsia="標楷體" w:hint="eastAsia"/>
          <w:spacing w:val="-20"/>
        </w:rPr>
        <w:t>國立暨南國際大學</w:t>
      </w:r>
      <w:r w:rsidR="0058030C" w:rsidRPr="0058030C">
        <w:rPr>
          <w:rFonts w:eastAsia="標楷體" w:hint="eastAsia"/>
          <w:spacing w:val="-20"/>
        </w:rPr>
        <w:t>產學合作收入收支管理要點</w:t>
      </w:r>
      <w:r w:rsidR="0058030C" w:rsidRPr="00830B4D">
        <w:rPr>
          <w:rFonts w:eastAsia="標楷體" w:hint="eastAsia"/>
          <w:spacing w:val="-20"/>
        </w:rPr>
        <w:t>」</w:t>
      </w:r>
      <w:r w:rsidR="0058030C">
        <w:rPr>
          <w:rFonts w:eastAsia="標楷體" w:hint="eastAsia"/>
          <w:spacing w:val="-20"/>
        </w:rPr>
        <w:t>及</w:t>
      </w:r>
      <w:r w:rsidR="002A5DF0" w:rsidRPr="00830B4D">
        <w:rPr>
          <w:rFonts w:eastAsia="標楷體" w:hint="eastAsia"/>
          <w:spacing w:val="-20"/>
        </w:rPr>
        <w:t>「</w:t>
      </w:r>
      <w:r w:rsidR="002A5DF0">
        <w:rPr>
          <w:rFonts w:eastAsia="標楷體" w:hint="eastAsia"/>
          <w:spacing w:val="-20"/>
        </w:rPr>
        <w:t>國立暨南國際大學</w:t>
      </w:r>
      <w:r w:rsidR="0058030C" w:rsidRPr="0058030C">
        <w:rPr>
          <w:rFonts w:eastAsia="標楷體" w:hint="eastAsia"/>
          <w:spacing w:val="-20"/>
        </w:rPr>
        <w:t>建教合作計畫結餘款分配、運用及管理辦法</w:t>
      </w:r>
      <w:r w:rsidR="002A5DF0" w:rsidRPr="00830B4D">
        <w:rPr>
          <w:rFonts w:eastAsia="標楷體" w:hint="eastAsia"/>
          <w:spacing w:val="-20"/>
        </w:rPr>
        <w:t>」</w:t>
      </w:r>
    </w:p>
    <w:p w14:paraId="0259995E" w14:textId="7CD6B435" w:rsidR="000F4C7D" w:rsidRPr="002C4312" w:rsidRDefault="000F4C7D" w:rsidP="005A3ACB">
      <w:pPr>
        <w:snapToGrid w:val="0"/>
        <w:spacing w:line="0" w:lineRule="atLeast"/>
        <w:ind w:left="283" w:hangingChars="118" w:hanging="283"/>
        <w:rPr>
          <w:rFonts w:ascii="Wingdings" w:eastAsia="Wingdings" w:hAnsi="Wingdings" w:cs="Wingdings"/>
        </w:rPr>
      </w:pPr>
      <w:r w:rsidRPr="000F4C7D">
        <w:rPr>
          <w:rFonts w:ascii="Wingdings" w:eastAsia="Wingdings" w:hAnsi="Wingdings" w:cs="Wingdings"/>
        </w:rPr>
        <w:t></w:t>
      </w:r>
      <w:r w:rsidR="00B72702" w:rsidRPr="00830B4D">
        <w:rPr>
          <w:rFonts w:eastAsia="標楷體" w:hint="eastAsia"/>
          <w:spacing w:val="-20"/>
        </w:rPr>
        <w:t>依本校</w:t>
      </w:r>
      <w:r w:rsidR="0058030C" w:rsidRPr="00830B4D">
        <w:rPr>
          <w:rFonts w:eastAsia="標楷體" w:hint="eastAsia"/>
          <w:spacing w:val="-20"/>
        </w:rPr>
        <w:t>「</w:t>
      </w:r>
      <w:r w:rsidR="0058030C" w:rsidRPr="0058030C">
        <w:rPr>
          <w:rFonts w:eastAsia="標楷體" w:hint="eastAsia"/>
          <w:spacing w:val="-20"/>
        </w:rPr>
        <w:t>產學合作收入收支管理要點</w:t>
      </w:r>
      <w:r w:rsidR="0058030C" w:rsidRPr="00830B4D">
        <w:rPr>
          <w:rFonts w:eastAsia="標楷體" w:hint="eastAsia"/>
          <w:spacing w:val="-20"/>
        </w:rPr>
        <w:t>」</w:t>
      </w:r>
      <w:r w:rsidR="0058030C">
        <w:rPr>
          <w:rFonts w:eastAsia="標楷體" w:hint="eastAsia"/>
          <w:spacing w:val="-20"/>
        </w:rPr>
        <w:t>第三點及</w:t>
      </w:r>
      <w:r w:rsidR="00B72702" w:rsidRPr="00830B4D">
        <w:rPr>
          <w:rFonts w:eastAsia="標楷體" w:hint="eastAsia"/>
          <w:spacing w:val="-20"/>
        </w:rPr>
        <w:t>「</w:t>
      </w:r>
      <w:r w:rsidR="0058030C" w:rsidRPr="0058030C">
        <w:rPr>
          <w:rFonts w:eastAsia="標楷體" w:hint="eastAsia"/>
          <w:spacing w:val="-20"/>
        </w:rPr>
        <w:t>建教合作計畫結餘款分配、運用及管理辦法</w:t>
      </w:r>
      <w:r w:rsidR="00B72702" w:rsidRPr="00830B4D">
        <w:rPr>
          <w:rFonts w:eastAsia="標楷體" w:hint="eastAsia"/>
          <w:spacing w:val="-20"/>
        </w:rPr>
        <w:t>」第三條第一</w:t>
      </w:r>
      <w:r w:rsidR="0058030C">
        <w:rPr>
          <w:rFonts w:eastAsia="標楷體" w:hint="eastAsia"/>
          <w:spacing w:val="-20"/>
        </w:rPr>
        <w:t>項</w:t>
      </w:r>
      <w:r w:rsidR="00B72702" w:rsidRPr="00830B4D">
        <w:rPr>
          <w:rFonts w:eastAsia="標楷體" w:hint="eastAsia"/>
          <w:spacing w:val="-20"/>
        </w:rPr>
        <w:t>規定</w:t>
      </w:r>
      <w:r w:rsidR="00B72702">
        <w:rPr>
          <w:rFonts w:eastAsia="標楷體" w:hint="eastAsia"/>
          <w:spacing w:val="-20"/>
        </w:rPr>
        <w:t>略以</w:t>
      </w:r>
      <w:r w:rsidR="00B72702" w:rsidRPr="002C4312">
        <w:rPr>
          <w:rFonts w:eastAsia="標楷體" w:hint="eastAsia"/>
          <w:spacing w:val="-20"/>
        </w:rPr>
        <w:t>「如有結餘款，應先補足原應提撥之行政管理費</w:t>
      </w:r>
      <w:r w:rsidR="0058030C" w:rsidRPr="002C4312">
        <w:rPr>
          <w:rFonts w:eastAsia="標楷體" w:hint="eastAsia"/>
          <w:spacing w:val="-20"/>
        </w:rPr>
        <w:t>」</w:t>
      </w:r>
      <w:r w:rsidR="00B72702" w:rsidRPr="002C4312">
        <w:rPr>
          <w:rFonts w:eastAsia="標楷體" w:hint="eastAsia"/>
          <w:spacing w:val="-20"/>
        </w:rPr>
        <w:t>。</w:t>
      </w:r>
    </w:p>
    <w:p w14:paraId="425D5170" w14:textId="77777777" w:rsidR="0079511B" w:rsidRPr="007A1391" w:rsidRDefault="0079511B" w:rsidP="000F4C7D">
      <w:pPr>
        <w:snapToGrid w:val="0"/>
        <w:spacing w:line="0" w:lineRule="atLeast"/>
      </w:pPr>
      <w:r w:rsidRPr="007A1391">
        <w:rPr>
          <w:rFonts w:ascii="Wingdings" w:eastAsia="Wingdings" w:hAnsi="Wingdings" w:cs="Wingdings"/>
        </w:rPr>
        <w:t></w:t>
      </w:r>
      <w:r w:rsidR="0079306B" w:rsidRPr="007A1391">
        <w:rPr>
          <w:rFonts w:eastAsia="標楷體" w:hint="eastAsia"/>
          <w:spacing w:val="-20"/>
        </w:rPr>
        <w:t>執行期限，計畫主持人五年內未有收支情形，納入校務基金統籌運用。</w:t>
      </w:r>
    </w:p>
    <w:p w14:paraId="110A0890" w14:textId="77777777" w:rsidR="000F4C7D" w:rsidRPr="0079511B" w:rsidRDefault="000F4C7D" w:rsidP="003310B4">
      <w:pPr>
        <w:snapToGrid w:val="0"/>
        <w:spacing w:line="0" w:lineRule="atLeast"/>
        <w:ind w:left="240" w:right="113" w:hangingChars="100" w:hanging="240"/>
        <w:rPr>
          <w:rFonts w:eastAsia="標楷體"/>
        </w:rPr>
      </w:pPr>
      <w:r w:rsidRPr="000F4C7D">
        <w:rPr>
          <w:rFonts w:ascii="Wingdings" w:eastAsia="Wingdings" w:hAnsi="Wingdings" w:cs="Wingdings"/>
        </w:rPr>
        <w:t></w:t>
      </w:r>
      <w:r w:rsidRPr="0079511B">
        <w:rPr>
          <w:rFonts w:ascii="標楷體" w:eastAsia="標楷體" w:hAnsi="標楷體"/>
          <w:spacing w:val="-20"/>
        </w:rPr>
        <w:t>本申請</w:t>
      </w:r>
      <w:r w:rsidR="003310B4" w:rsidRPr="0079511B">
        <w:rPr>
          <w:rFonts w:ascii="標楷體" w:eastAsia="標楷體" w:hAnsi="標楷體" w:hint="eastAsia"/>
          <w:spacing w:val="-20"/>
        </w:rPr>
        <w:t>表</w:t>
      </w:r>
      <w:r w:rsidRPr="0079511B">
        <w:rPr>
          <w:rFonts w:eastAsia="標楷體"/>
        </w:rPr>
        <w:t>奉核後，</w:t>
      </w:r>
      <w:r w:rsidR="003310B4" w:rsidRPr="0079511B">
        <w:rPr>
          <w:rFonts w:eastAsia="標楷體" w:hint="eastAsia"/>
        </w:rPr>
        <w:t>請</w:t>
      </w:r>
      <w:r w:rsidRPr="0079511B">
        <w:rPr>
          <w:rFonts w:eastAsia="標楷體"/>
        </w:rPr>
        <w:t>影本</w:t>
      </w:r>
      <w:r w:rsidR="00F65F69" w:rsidRPr="0079511B">
        <w:rPr>
          <w:rFonts w:eastAsia="標楷體" w:hint="eastAsia"/>
        </w:rPr>
        <w:t>結餘款</w:t>
      </w:r>
      <w:r w:rsidRPr="0079511B">
        <w:rPr>
          <w:rFonts w:eastAsia="標楷體"/>
        </w:rPr>
        <w:t>申請</w:t>
      </w:r>
      <w:r w:rsidR="003310B4" w:rsidRPr="0079511B">
        <w:rPr>
          <w:rFonts w:eastAsia="標楷體" w:hint="eastAsia"/>
        </w:rPr>
        <w:t>表</w:t>
      </w:r>
      <w:r w:rsidR="00F65F69" w:rsidRPr="0079511B">
        <w:rPr>
          <w:rFonts w:eastAsia="標楷體" w:hint="eastAsia"/>
        </w:rPr>
        <w:t>、產學申請書</w:t>
      </w:r>
      <w:r w:rsidR="003310B4" w:rsidRPr="0079511B">
        <w:rPr>
          <w:rFonts w:eastAsia="標楷體" w:hint="eastAsia"/>
        </w:rPr>
        <w:t>及其附件，分</w:t>
      </w:r>
      <w:r w:rsidRPr="0079511B">
        <w:rPr>
          <w:rFonts w:eastAsia="標楷體" w:hint="eastAsia"/>
        </w:rPr>
        <w:t>送至</w:t>
      </w:r>
      <w:r w:rsidR="003310B4" w:rsidRPr="0079511B">
        <w:rPr>
          <w:rFonts w:eastAsia="標楷體" w:hint="eastAsia"/>
        </w:rPr>
        <w:t>主計室及</w:t>
      </w:r>
      <w:r w:rsidRPr="0079511B">
        <w:rPr>
          <w:rFonts w:eastAsia="標楷體" w:hint="eastAsia"/>
        </w:rPr>
        <w:t>研發處</w:t>
      </w:r>
      <w:r w:rsidRPr="0079511B">
        <w:rPr>
          <w:rFonts w:eastAsia="標楷體"/>
        </w:rPr>
        <w:t>。</w:t>
      </w:r>
    </w:p>
    <w:p w14:paraId="48F742BF" w14:textId="77777777" w:rsidR="00CC73E2" w:rsidRPr="007A1391" w:rsidRDefault="000F4C7D" w:rsidP="00825562">
      <w:pPr>
        <w:spacing w:beforeLines="50" w:before="180"/>
        <w:rPr>
          <w:rFonts w:eastAsia="標楷體"/>
          <w:bCs/>
          <w:u w:val="single"/>
        </w:rPr>
      </w:pPr>
      <w:r w:rsidRPr="007A1391">
        <w:rPr>
          <w:rFonts w:ascii="Wingdings" w:eastAsia="Wingdings" w:hAnsi="Wingdings" w:cs="Wingdings"/>
          <w:bCs/>
        </w:rPr>
        <w:t></w:t>
      </w:r>
      <w:r w:rsidRPr="007A1391">
        <w:rPr>
          <w:rFonts w:eastAsia="標楷體"/>
          <w:bCs/>
        </w:rPr>
        <w:t>填</w:t>
      </w:r>
      <w:r w:rsidRPr="007A1391">
        <w:rPr>
          <w:rFonts w:eastAsia="標楷體" w:hint="eastAsia"/>
          <w:bCs/>
        </w:rPr>
        <w:t>寫</w:t>
      </w:r>
      <w:r w:rsidRPr="007A1391">
        <w:rPr>
          <w:rFonts w:eastAsia="標楷體"/>
          <w:bCs/>
        </w:rPr>
        <w:t>日期：</w:t>
      </w:r>
      <w:r w:rsidR="00CC73E2" w:rsidRPr="007A1391">
        <w:rPr>
          <w:rFonts w:eastAsia="標楷體" w:hint="eastAsia"/>
          <w:bCs/>
        </w:rPr>
        <w:t xml:space="preserve"> </w:t>
      </w:r>
      <w:r w:rsidR="00CC73E2" w:rsidRPr="007A1391">
        <w:rPr>
          <w:rFonts w:eastAsia="標楷體"/>
          <w:bCs/>
          <w:u w:val="single"/>
        </w:rPr>
        <w:t xml:space="preserve">　　　</w:t>
      </w:r>
      <w:r w:rsidR="00CC73E2" w:rsidRPr="007A1391">
        <w:rPr>
          <w:rFonts w:eastAsia="標楷體" w:hint="eastAsia"/>
          <w:bCs/>
          <w:u w:val="single"/>
        </w:rPr>
        <w:t xml:space="preserve">      </w:t>
      </w:r>
      <w:r w:rsidRPr="007A1391">
        <w:rPr>
          <w:rFonts w:eastAsia="標楷體"/>
          <w:bCs/>
        </w:rPr>
        <w:t xml:space="preserve">　</w:t>
      </w:r>
      <w:r w:rsidRPr="007A1391">
        <w:rPr>
          <w:rFonts w:eastAsia="標楷體"/>
          <w:bCs/>
        </w:rPr>
        <w:t xml:space="preserve"> </w:t>
      </w:r>
      <w:r w:rsidRPr="007A1391">
        <w:rPr>
          <w:rFonts w:eastAsia="標楷體"/>
          <w:bCs/>
        </w:rPr>
        <w:t>聯絡人：</w:t>
      </w:r>
      <w:r w:rsidR="00CC73E2" w:rsidRPr="007A1391">
        <w:rPr>
          <w:rFonts w:eastAsia="標楷體"/>
          <w:bCs/>
          <w:u w:val="single"/>
        </w:rPr>
        <w:t xml:space="preserve">　　　</w:t>
      </w:r>
      <w:r w:rsidR="00CC73E2" w:rsidRPr="007A1391">
        <w:rPr>
          <w:rFonts w:eastAsia="標楷體" w:hint="eastAsia"/>
          <w:bCs/>
          <w:u w:val="single"/>
        </w:rPr>
        <w:t xml:space="preserve">      </w:t>
      </w:r>
      <w:r w:rsidRPr="007A1391">
        <w:rPr>
          <w:rFonts w:eastAsia="標楷體"/>
          <w:bCs/>
        </w:rPr>
        <w:t xml:space="preserve"> </w:t>
      </w:r>
      <w:r w:rsidRPr="007A1391">
        <w:rPr>
          <w:rFonts w:eastAsia="標楷體"/>
          <w:bCs/>
        </w:rPr>
        <w:t>校內分機</w:t>
      </w:r>
      <w:r w:rsidRPr="007A1391">
        <w:rPr>
          <w:rFonts w:eastAsia="標楷體"/>
          <w:bCs/>
        </w:rPr>
        <w:t>/</w:t>
      </w:r>
      <w:r w:rsidRPr="007A1391">
        <w:rPr>
          <w:rFonts w:eastAsia="標楷體"/>
          <w:bCs/>
        </w:rPr>
        <w:t>電話：</w:t>
      </w:r>
      <w:r w:rsidRPr="007A1391">
        <w:rPr>
          <w:rFonts w:eastAsia="標楷體"/>
          <w:bCs/>
          <w:u w:val="single"/>
        </w:rPr>
        <w:t xml:space="preserve">　　　</w:t>
      </w:r>
      <w:r w:rsidR="00CC73E2" w:rsidRPr="007A1391">
        <w:rPr>
          <w:rFonts w:eastAsia="標楷體" w:hint="eastAsia"/>
          <w:bCs/>
          <w:u w:val="single"/>
        </w:rPr>
        <w:t xml:space="preserve">           </w:t>
      </w:r>
      <w:r w:rsidR="00B14231" w:rsidRPr="007A1391">
        <w:rPr>
          <w:rFonts w:eastAsia="標楷體" w:hint="eastAsia"/>
          <w:bCs/>
          <w:u w:val="single"/>
        </w:rPr>
        <w:t xml:space="preserve">  </w:t>
      </w:r>
    </w:p>
    <w:p w14:paraId="50C86956" w14:textId="77777777" w:rsidR="00943D65" w:rsidRPr="007A1391" w:rsidRDefault="00825562" w:rsidP="003310B4">
      <w:pPr>
        <w:rPr>
          <w:rFonts w:eastAsia="標楷體"/>
          <w:bCs/>
          <w:u w:val="single"/>
        </w:rPr>
      </w:pPr>
      <w:r w:rsidRPr="007A1391">
        <w:rPr>
          <w:rFonts w:eastAsia="標楷體" w:hint="eastAsia"/>
          <w:bCs/>
        </w:rPr>
        <w:t xml:space="preserve"> </w:t>
      </w:r>
      <w:r w:rsidR="000F4C7D" w:rsidRPr="007A1391">
        <w:rPr>
          <w:rFonts w:eastAsia="標楷體"/>
          <w:bCs/>
        </w:rPr>
        <w:t xml:space="preserve"> E-mail</w:t>
      </w:r>
      <w:r w:rsidR="000F4C7D" w:rsidRPr="007A1391">
        <w:rPr>
          <w:rFonts w:eastAsia="標楷體"/>
          <w:bCs/>
        </w:rPr>
        <w:t>：</w:t>
      </w:r>
      <w:r w:rsidR="000F4C7D" w:rsidRPr="007A1391">
        <w:rPr>
          <w:rFonts w:eastAsia="標楷體"/>
          <w:bCs/>
          <w:u w:val="single"/>
        </w:rPr>
        <w:t xml:space="preserve">　　</w:t>
      </w:r>
      <w:r w:rsidR="00A40415" w:rsidRPr="007A1391">
        <w:rPr>
          <w:rFonts w:eastAsia="標楷體" w:hint="eastAsia"/>
          <w:bCs/>
          <w:u w:val="single"/>
        </w:rPr>
        <w:t xml:space="preserve">                                                            </w:t>
      </w:r>
      <w:r w:rsidR="000F4C7D" w:rsidRPr="007A1391">
        <w:rPr>
          <w:rFonts w:eastAsia="標楷體"/>
          <w:bCs/>
          <w:u w:val="single"/>
        </w:rPr>
        <w:t xml:space="preserve">　</w:t>
      </w:r>
      <w:r w:rsidR="00B72702" w:rsidRPr="007A1391">
        <w:rPr>
          <w:rFonts w:eastAsia="標楷體" w:hint="eastAsia"/>
          <w:bCs/>
          <w:u w:val="single"/>
        </w:rPr>
        <w:t xml:space="preserve">      </w:t>
      </w:r>
      <w:r w:rsidR="00B14231" w:rsidRPr="007A1391">
        <w:rPr>
          <w:rFonts w:eastAsia="標楷體" w:hint="eastAsia"/>
          <w:bCs/>
          <w:u w:val="single"/>
        </w:rPr>
        <w:t xml:space="preserve"> </w:t>
      </w:r>
    </w:p>
    <w:sectPr w:rsidR="00943D65" w:rsidRPr="007A1391" w:rsidSect="007A1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BA0E" w14:textId="77777777" w:rsidR="00CC0C2D" w:rsidRDefault="00CC0C2D">
      <w:r>
        <w:separator/>
      </w:r>
    </w:p>
  </w:endnote>
  <w:endnote w:type="continuationSeparator" w:id="0">
    <w:p w14:paraId="0A932988" w14:textId="77777777" w:rsidR="00CC0C2D" w:rsidRDefault="00CC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EC60" w14:textId="77777777" w:rsidR="0024635D" w:rsidRDefault="002463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6724" w14:textId="76E97A56" w:rsidR="00E27937" w:rsidRPr="00E27937" w:rsidRDefault="00E27937" w:rsidP="00E27937">
    <w:pPr>
      <w:pStyle w:val="a5"/>
      <w:jc w:val="right"/>
      <w:rPr>
        <w:rFonts w:ascii="標楷體" w:eastAsia="標楷體" w:hAnsi="標楷體"/>
        <w:sz w:val="18"/>
        <w:szCs w:val="18"/>
      </w:rPr>
    </w:pPr>
    <w:r w:rsidRPr="009543B3">
      <w:rPr>
        <w:rFonts w:ascii="標楷體" w:eastAsia="標楷體" w:hAnsi="標楷體"/>
        <w:sz w:val="18"/>
        <w:szCs w:val="18"/>
      </w:rPr>
      <w:t>202</w:t>
    </w:r>
    <w:r>
      <w:rPr>
        <w:rFonts w:ascii="標楷體" w:eastAsia="標楷體" w:hAnsi="標楷體" w:hint="eastAsia"/>
        <w:sz w:val="18"/>
        <w:szCs w:val="18"/>
      </w:rPr>
      <w:t>4</w:t>
    </w:r>
    <w:r w:rsidRPr="009543B3">
      <w:rPr>
        <w:rFonts w:ascii="標楷體" w:eastAsia="標楷體" w:hAnsi="標楷體"/>
        <w:sz w:val="18"/>
        <w:szCs w:val="18"/>
      </w:rPr>
      <w:t>/</w:t>
    </w:r>
    <w:r w:rsidR="0024635D">
      <w:rPr>
        <w:rFonts w:ascii="標楷體" w:eastAsia="標楷體" w:hAnsi="標楷體" w:hint="eastAsia"/>
        <w:sz w:val="18"/>
        <w:szCs w:val="18"/>
      </w:rPr>
      <w:t>6</w:t>
    </w:r>
    <w:r w:rsidRPr="009543B3">
      <w:rPr>
        <w:rFonts w:ascii="標楷體" w:eastAsia="標楷體" w:hAnsi="標楷體"/>
        <w:sz w:val="18"/>
        <w:szCs w:val="18"/>
      </w:rPr>
      <w:t>/</w:t>
    </w:r>
    <w:r>
      <w:rPr>
        <w:rFonts w:ascii="標楷體" w:eastAsia="標楷體" w:hAnsi="標楷體" w:hint="eastAsia"/>
        <w:sz w:val="18"/>
        <w:szCs w:val="18"/>
      </w:rPr>
      <w:t>1</w:t>
    </w:r>
    <w:r w:rsidRPr="009543B3">
      <w:rPr>
        <w:rFonts w:ascii="標楷體" w:eastAsia="標楷體" w:hAnsi="標楷體" w:hint="eastAsia"/>
        <w:sz w:val="18"/>
        <w:szCs w:val="18"/>
      </w:rPr>
      <w:t>更新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A4A" w14:textId="77777777" w:rsidR="0024635D" w:rsidRDefault="002463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DAD0" w14:textId="77777777" w:rsidR="00CC0C2D" w:rsidRDefault="00CC0C2D">
      <w:r>
        <w:separator/>
      </w:r>
    </w:p>
  </w:footnote>
  <w:footnote w:type="continuationSeparator" w:id="0">
    <w:p w14:paraId="019170F9" w14:textId="77777777" w:rsidR="00CC0C2D" w:rsidRDefault="00CC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EE94" w14:textId="77777777" w:rsidR="0024635D" w:rsidRDefault="002463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8843" w14:textId="77777777" w:rsidR="00687E77" w:rsidRPr="00810872" w:rsidRDefault="00687E77" w:rsidP="0068387A">
    <w:pPr>
      <w:pStyle w:val="a4"/>
      <w:spacing w:afterLines="20" w:after="48"/>
      <w:jc w:val="center"/>
      <w:rPr>
        <w:b/>
        <w:sz w:val="32"/>
        <w:szCs w:val="32"/>
      </w:rPr>
    </w:pPr>
    <w:r w:rsidRPr="00810872">
      <w:rPr>
        <w:rFonts w:eastAsia="標楷體" w:hint="eastAsia"/>
        <w:b/>
        <w:sz w:val="32"/>
        <w:szCs w:val="32"/>
      </w:rPr>
      <w:t>國立暨南國際大學</w:t>
    </w:r>
    <w:r w:rsidR="000F4C7D" w:rsidRPr="00810872">
      <w:rPr>
        <w:rFonts w:eastAsia="標楷體" w:hint="eastAsia"/>
        <w:b/>
        <w:sz w:val="32"/>
        <w:szCs w:val="32"/>
      </w:rPr>
      <w:t>「</w:t>
    </w:r>
    <w:r w:rsidRPr="00810872">
      <w:rPr>
        <w:rFonts w:eastAsia="標楷體" w:hint="eastAsia"/>
        <w:b/>
        <w:sz w:val="32"/>
        <w:szCs w:val="32"/>
      </w:rPr>
      <w:t>計畫結餘款</w:t>
    </w:r>
    <w:r w:rsidR="000F4C7D" w:rsidRPr="00810872">
      <w:rPr>
        <w:rFonts w:eastAsia="標楷體" w:hint="eastAsia"/>
        <w:b/>
        <w:sz w:val="32"/>
        <w:szCs w:val="32"/>
      </w:rPr>
      <w:t>」</w:t>
    </w:r>
    <w:r w:rsidRPr="00810872">
      <w:rPr>
        <w:rFonts w:eastAsia="標楷體" w:hint="eastAsia"/>
        <w:b/>
        <w:sz w:val="32"/>
        <w:szCs w:val="32"/>
      </w:rPr>
      <w:t>分配申請表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4379" w14:textId="77777777" w:rsidR="0024635D" w:rsidRDefault="002463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63E4"/>
    <w:multiLevelType w:val="hybridMultilevel"/>
    <w:tmpl w:val="F3DE4894"/>
    <w:lvl w:ilvl="0" w:tplc="88F6BF7E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67F1C"/>
    <w:multiLevelType w:val="hybridMultilevel"/>
    <w:tmpl w:val="69BE295E"/>
    <w:lvl w:ilvl="0" w:tplc="D4F8BC4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496D82"/>
    <w:multiLevelType w:val="hybridMultilevel"/>
    <w:tmpl w:val="D9AE6ED8"/>
    <w:lvl w:ilvl="0" w:tplc="ACF84D3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691C2F2E"/>
    <w:multiLevelType w:val="hybridMultilevel"/>
    <w:tmpl w:val="7CB47B64"/>
    <w:lvl w:ilvl="0" w:tplc="180CD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7DD20B6"/>
    <w:multiLevelType w:val="hybridMultilevel"/>
    <w:tmpl w:val="B592584A"/>
    <w:lvl w:ilvl="0" w:tplc="7DAA6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96"/>
    <w:rsid w:val="00060598"/>
    <w:rsid w:val="00071396"/>
    <w:rsid w:val="000F4C7D"/>
    <w:rsid w:val="000F4E91"/>
    <w:rsid w:val="001123EB"/>
    <w:rsid w:val="00113ACC"/>
    <w:rsid w:val="001178E8"/>
    <w:rsid w:val="001971F7"/>
    <w:rsid w:val="001F0528"/>
    <w:rsid w:val="001F6288"/>
    <w:rsid w:val="00201F53"/>
    <w:rsid w:val="00236E8E"/>
    <w:rsid w:val="0024635D"/>
    <w:rsid w:val="002A0FCA"/>
    <w:rsid w:val="002A5DF0"/>
    <w:rsid w:val="002B21ED"/>
    <w:rsid w:val="002C0AC0"/>
    <w:rsid w:val="002C4312"/>
    <w:rsid w:val="002E1C41"/>
    <w:rsid w:val="00300C46"/>
    <w:rsid w:val="003017C3"/>
    <w:rsid w:val="00313666"/>
    <w:rsid w:val="003310B4"/>
    <w:rsid w:val="003719E3"/>
    <w:rsid w:val="003724C5"/>
    <w:rsid w:val="003B3A35"/>
    <w:rsid w:val="003D212B"/>
    <w:rsid w:val="003E01A6"/>
    <w:rsid w:val="003E35E5"/>
    <w:rsid w:val="003F72E0"/>
    <w:rsid w:val="004102FF"/>
    <w:rsid w:val="00483C14"/>
    <w:rsid w:val="00495075"/>
    <w:rsid w:val="004E178F"/>
    <w:rsid w:val="004E3A61"/>
    <w:rsid w:val="005253EE"/>
    <w:rsid w:val="0058030C"/>
    <w:rsid w:val="005879B0"/>
    <w:rsid w:val="005A3ACB"/>
    <w:rsid w:val="005B0A0F"/>
    <w:rsid w:val="005C44CA"/>
    <w:rsid w:val="005D0432"/>
    <w:rsid w:val="00604A86"/>
    <w:rsid w:val="006152FD"/>
    <w:rsid w:val="006550B0"/>
    <w:rsid w:val="00663F47"/>
    <w:rsid w:val="006726BF"/>
    <w:rsid w:val="0068387A"/>
    <w:rsid w:val="00687E77"/>
    <w:rsid w:val="006B22D9"/>
    <w:rsid w:val="007108BE"/>
    <w:rsid w:val="00754024"/>
    <w:rsid w:val="0079306B"/>
    <w:rsid w:val="0079511B"/>
    <w:rsid w:val="007A1391"/>
    <w:rsid w:val="00810872"/>
    <w:rsid w:val="00822563"/>
    <w:rsid w:val="00825562"/>
    <w:rsid w:val="00830B4D"/>
    <w:rsid w:val="008423B1"/>
    <w:rsid w:val="00885777"/>
    <w:rsid w:val="00893BC0"/>
    <w:rsid w:val="008A4D30"/>
    <w:rsid w:val="008D0B9F"/>
    <w:rsid w:val="008F6C78"/>
    <w:rsid w:val="009414D7"/>
    <w:rsid w:val="00943D65"/>
    <w:rsid w:val="009507F7"/>
    <w:rsid w:val="009C7DBB"/>
    <w:rsid w:val="00A33C4C"/>
    <w:rsid w:val="00A40415"/>
    <w:rsid w:val="00A43689"/>
    <w:rsid w:val="00A73639"/>
    <w:rsid w:val="00A80EE9"/>
    <w:rsid w:val="00AA3570"/>
    <w:rsid w:val="00AD2965"/>
    <w:rsid w:val="00B14231"/>
    <w:rsid w:val="00B15256"/>
    <w:rsid w:val="00B72702"/>
    <w:rsid w:val="00BB44F5"/>
    <w:rsid w:val="00BB5EED"/>
    <w:rsid w:val="00BF4A81"/>
    <w:rsid w:val="00C03AAA"/>
    <w:rsid w:val="00C42A43"/>
    <w:rsid w:val="00CB7EE7"/>
    <w:rsid w:val="00CC0C2D"/>
    <w:rsid w:val="00CC63DE"/>
    <w:rsid w:val="00CC73E2"/>
    <w:rsid w:val="00CF3D62"/>
    <w:rsid w:val="00D42BE0"/>
    <w:rsid w:val="00D50A6E"/>
    <w:rsid w:val="00D84E66"/>
    <w:rsid w:val="00D90ECA"/>
    <w:rsid w:val="00E07638"/>
    <w:rsid w:val="00E11F6A"/>
    <w:rsid w:val="00E12C71"/>
    <w:rsid w:val="00E27937"/>
    <w:rsid w:val="00EB5C79"/>
    <w:rsid w:val="00EE3535"/>
    <w:rsid w:val="00EE43DF"/>
    <w:rsid w:val="00F36C53"/>
    <w:rsid w:val="00F53C1F"/>
    <w:rsid w:val="00F65F69"/>
    <w:rsid w:val="00F7714F"/>
    <w:rsid w:val="00FB55FD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D434C2"/>
  <w15:chartTrackingRefBased/>
  <w15:docId w15:val="{0D00F891-5F24-496E-A21F-EB905E32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qFormat/>
    <w:rsid w:val="00D42BE0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distribute"/>
    </w:pPr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annotation reference"/>
    <w:basedOn w:val="a0"/>
    <w:uiPriority w:val="99"/>
    <w:unhideWhenUsed/>
    <w:rsid w:val="00E07638"/>
    <w:rPr>
      <w:sz w:val="18"/>
      <w:szCs w:val="18"/>
    </w:rPr>
  </w:style>
  <w:style w:type="paragraph" w:styleId="a8">
    <w:name w:val="List Paragraph"/>
    <w:basedOn w:val="a"/>
    <w:qFormat/>
    <w:rsid w:val="00E07638"/>
    <w:pPr>
      <w:autoSpaceDN w:val="0"/>
      <w:ind w:left="480"/>
    </w:pPr>
    <w:rPr>
      <w:rFonts w:ascii="Calibri" w:hAnsi="Calibri"/>
      <w:kern w:val="3"/>
      <w:szCs w:val="22"/>
    </w:rPr>
  </w:style>
  <w:style w:type="paragraph" w:styleId="a9">
    <w:name w:val="Balloon Text"/>
    <w:basedOn w:val="a"/>
    <w:link w:val="aa"/>
    <w:rsid w:val="00E07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0763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0F4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E279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431</Words>
  <Characters>191</Characters>
  <Application>Microsoft Office Word</Application>
  <DocSecurity>0</DocSecurity>
  <Lines>1</Lines>
  <Paragraphs>1</Paragraphs>
  <ScaleCrop>false</ScaleCrop>
  <Company>國立暨南國際大學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結餘款再分配申請書</dc:title>
  <dc:subject/>
  <dc:creator>nsc</dc:creator>
  <cp:keywords/>
  <cp:lastModifiedBy>林惠珊</cp:lastModifiedBy>
  <cp:revision>26</cp:revision>
  <cp:lastPrinted>2024-06-05T02:06:00Z</cp:lastPrinted>
  <dcterms:created xsi:type="dcterms:W3CDTF">2021-12-28T07:42:00Z</dcterms:created>
  <dcterms:modified xsi:type="dcterms:W3CDTF">2024-06-05T02:06:00Z</dcterms:modified>
</cp:coreProperties>
</file>