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7D" w:rsidRPr="0016147D" w:rsidRDefault="0016147D" w:rsidP="002720E7">
      <w:pPr>
        <w:ind w:leftChars="-236" w:left="-565" w:rightChars="-82" w:right="-197" w:hanging="1"/>
        <w:jc w:val="center"/>
        <w:rPr>
          <w:rFonts w:ascii="標楷體" w:eastAsia="標楷體" w:hAnsi="標楷體"/>
          <w:b/>
          <w:sz w:val="32"/>
          <w:szCs w:val="20"/>
        </w:rPr>
      </w:pPr>
      <w:r w:rsidRPr="0016147D">
        <w:rPr>
          <w:rFonts w:ascii="標楷體" w:eastAsia="標楷體" w:hAnsi="標楷體" w:hint="eastAsia"/>
          <w:b/>
          <w:sz w:val="32"/>
          <w:szCs w:val="20"/>
        </w:rPr>
        <w:t>推廣教育學分班開課計畫書</w:t>
      </w:r>
    </w:p>
    <w:p w:rsidR="0016147D" w:rsidRPr="0061187B" w:rsidRDefault="0061187B" w:rsidP="0061187B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111.12版</w:t>
      </w:r>
      <w:bookmarkStart w:id="0" w:name="_GoBack"/>
      <w:bookmarkEnd w:id="0"/>
    </w:p>
    <w:p w:rsidR="006C6422" w:rsidRDefault="0016147D" w:rsidP="006C6422">
      <w:pPr>
        <w:snapToGrid w:val="0"/>
        <w:jc w:val="center"/>
        <w:rPr>
          <w:rFonts w:eastAsia="標楷體"/>
          <w:color w:val="808080"/>
          <w:sz w:val="28"/>
          <w:szCs w:val="28"/>
        </w:rPr>
      </w:pPr>
      <w:r w:rsidRPr="009E23A8">
        <w:rPr>
          <w:rFonts w:ascii="標楷體" w:eastAsia="標楷體" w:hint="eastAsia"/>
          <w:spacing w:val="-20"/>
          <w:sz w:val="28"/>
          <w:szCs w:val="20"/>
        </w:rPr>
        <w:t>國立暨南國際大學</w:t>
      </w:r>
      <w:r w:rsidRPr="009E23A8">
        <w:rPr>
          <w:rFonts w:eastAsia="標楷體" w:hint="eastAsia"/>
          <w:color w:val="808080"/>
          <w:sz w:val="28"/>
          <w:szCs w:val="28"/>
          <w:u w:val="single"/>
        </w:rPr>
        <w:t>（開課單位名稱）</w:t>
      </w:r>
      <w:r w:rsidRPr="009E23A8">
        <w:rPr>
          <w:rFonts w:eastAsia="標楷體" w:hint="eastAsia"/>
          <w:color w:val="808080"/>
          <w:sz w:val="28"/>
          <w:szCs w:val="28"/>
        </w:rPr>
        <w:t xml:space="preserve"> </w:t>
      </w:r>
      <w:r w:rsidRPr="009E23A8">
        <w:rPr>
          <w:rFonts w:ascii="標楷體" w:eastAsia="標楷體" w:hint="eastAsia"/>
          <w:color w:val="808080"/>
          <w:spacing w:val="-20"/>
          <w:sz w:val="28"/>
          <w:szCs w:val="20"/>
          <w:u w:val="single"/>
        </w:rPr>
        <w:t xml:space="preserve">     </w:t>
      </w:r>
      <w:r w:rsidRPr="009E23A8">
        <w:rPr>
          <w:rFonts w:ascii="標楷體" w:eastAsia="標楷體" w:hint="eastAsia"/>
          <w:spacing w:val="-20"/>
          <w:sz w:val="28"/>
          <w:szCs w:val="20"/>
        </w:rPr>
        <w:t>學年度第</w:t>
      </w:r>
      <w:r w:rsidRPr="009E23A8">
        <w:rPr>
          <w:rFonts w:ascii="標楷體" w:eastAsia="標楷體" w:hint="eastAsia"/>
          <w:color w:val="808080"/>
          <w:spacing w:val="-20"/>
          <w:sz w:val="28"/>
          <w:szCs w:val="20"/>
          <w:u w:val="single"/>
        </w:rPr>
        <w:t xml:space="preserve">     </w:t>
      </w:r>
      <w:r w:rsidR="002D285D" w:rsidRPr="002D285D">
        <w:rPr>
          <w:rFonts w:ascii="標楷體" w:eastAsia="標楷體" w:hint="eastAsia"/>
          <w:spacing w:val="-20"/>
          <w:sz w:val="28"/>
          <w:szCs w:val="20"/>
        </w:rPr>
        <w:t>學</w:t>
      </w:r>
      <w:r w:rsidRPr="002D285D">
        <w:rPr>
          <w:rFonts w:ascii="標楷體" w:eastAsia="標楷體" w:hint="eastAsia"/>
          <w:spacing w:val="-20"/>
          <w:sz w:val="28"/>
          <w:szCs w:val="20"/>
        </w:rPr>
        <w:t>期</w:t>
      </w:r>
    </w:p>
    <w:p w:rsidR="006C6422" w:rsidRDefault="0016147D" w:rsidP="006C6422">
      <w:pPr>
        <w:snapToGrid w:val="0"/>
        <w:jc w:val="center"/>
        <w:rPr>
          <w:rFonts w:ascii="標楷體" w:eastAsia="標楷體"/>
          <w:spacing w:val="-20"/>
          <w:sz w:val="28"/>
          <w:szCs w:val="20"/>
        </w:rPr>
      </w:pPr>
      <w:r w:rsidRPr="009E23A8">
        <w:rPr>
          <w:rFonts w:ascii="標楷體" w:eastAsia="標楷體" w:hint="eastAsia"/>
          <w:color w:val="808080"/>
          <w:spacing w:val="-20"/>
          <w:sz w:val="28"/>
          <w:szCs w:val="20"/>
          <w:u w:val="single"/>
        </w:rPr>
        <w:t xml:space="preserve"> (班別性質名稱，如企業管理)</w:t>
      </w:r>
      <w:r w:rsidRPr="009E23A8">
        <w:rPr>
          <w:rFonts w:ascii="標楷體" w:eastAsia="標楷體" w:hint="eastAsia"/>
          <w:spacing w:val="-20"/>
          <w:sz w:val="28"/>
          <w:szCs w:val="20"/>
        </w:rPr>
        <w:t>推廣</w:t>
      </w:r>
      <w:r w:rsidRPr="009E23A8">
        <w:rPr>
          <w:rFonts w:ascii="標楷體" w:eastAsia="標楷體" w:hint="eastAsia"/>
          <w:spacing w:val="-20"/>
          <w:sz w:val="28"/>
          <w:szCs w:val="28"/>
        </w:rPr>
        <w:t>教育碩</w:t>
      </w:r>
      <w:r w:rsidRPr="009E23A8">
        <w:rPr>
          <w:rFonts w:ascii="標楷體" w:eastAsia="標楷體" w:hint="eastAsia"/>
          <w:color w:val="808080"/>
          <w:spacing w:val="-20"/>
          <w:sz w:val="28"/>
          <w:szCs w:val="20"/>
        </w:rPr>
        <w:t>(學)</w:t>
      </w:r>
      <w:r w:rsidRPr="009E23A8">
        <w:rPr>
          <w:rFonts w:ascii="標楷體" w:eastAsia="標楷體" w:hint="eastAsia"/>
          <w:spacing w:val="-20"/>
          <w:sz w:val="28"/>
          <w:szCs w:val="20"/>
        </w:rPr>
        <w:t>士學分班</w:t>
      </w:r>
      <w:r w:rsidR="008727D5" w:rsidRPr="009E23A8">
        <w:rPr>
          <w:rFonts w:eastAsia="標楷體" w:hint="eastAsia"/>
          <w:color w:val="999999"/>
          <w:sz w:val="28"/>
          <w:szCs w:val="28"/>
        </w:rPr>
        <w:t>（隨班附讀）</w:t>
      </w:r>
    </w:p>
    <w:p w:rsidR="0016147D" w:rsidRPr="006C6422" w:rsidRDefault="0016147D" w:rsidP="006C6422">
      <w:pPr>
        <w:snapToGrid w:val="0"/>
        <w:jc w:val="center"/>
        <w:rPr>
          <w:rFonts w:eastAsia="標楷體"/>
          <w:color w:val="808080"/>
          <w:sz w:val="28"/>
          <w:szCs w:val="28"/>
        </w:rPr>
      </w:pPr>
      <w:r w:rsidRPr="009E23A8">
        <w:rPr>
          <w:rFonts w:ascii="標楷體" w:eastAsia="標楷體" w:hint="eastAsia"/>
          <w:spacing w:val="-20"/>
          <w:sz w:val="28"/>
          <w:szCs w:val="20"/>
        </w:rPr>
        <w:t>開班計畫書</w:t>
      </w:r>
    </w:p>
    <w:p w:rsidR="0016147D" w:rsidRPr="009E23A8" w:rsidRDefault="0016147D" w:rsidP="006C6422">
      <w:pPr>
        <w:snapToGrid w:val="0"/>
        <w:ind w:leftChars="-118" w:left="-283" w:rightChars="-24" w:right="-58"/>
        <w:jc w:val="center"/>
        <w:rPr>
          <w:rFonts w:ascii="標楷體" w:eastAsia="標楷體"/>
          <w:color w:val="000000"/>
          <w:spacing w:val="-20"/>
          <w:shd w:val="pct15" w:color="auto" w:fill="FFFFFF"/>
        </w:rPr>
      </w:pPr>
      <w:r w:rsidRPr="009E23A8">
        <w:rPr>
          <w:rFonts w:ascii="標楷體" w:eastAsia="標楷體" w:hint="eastAsia"/>
          <w:color w:val="000000"/>
          <w:spacing w:val="-20"/>
          <w:shd w:val="pct15" w:color="auto" w:fill="FFFFFF"/>
        </w:rPr>
        <w:t>（學分班樣本，僅供參考）</w:t>
      </w:r>
    </w:p>
    <w:p w:rsidR="0016147D" w:rsidRPr="009E23A8" w:rsidRDefault="0016147D" w:rsidP="0016147D">
      <w:pPr>
        <w:jc w:val="right"/>
        <w:rPr>
          <w:rFonts w:ascii="標楷體" w:eastAsia="標楷體"/>
          <w:sz w:val="20"/>
          <w:szCs w:val="20"/>
        </w:rPr>
      </w:pPr>
    </w:p>
    <w:p w:rsidR="0016147D" w:rsidRPr="003E0C4C" w:rsidRDefault="0016147D" w:rsidP="0016147D">
      <w:pPr>
        <w:snapToGrid w:val="0"/>
        <w:spacing w:afterLines="40" w:after="144"/>
        <w:ind w:left="1608" w:hangingChars="670" w:hanging="1608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一、依</w:t>
      </w:r>
      <w:r w:rsidRPr="003E0C4C">
        <w:rPr>
          <w:rFonts w:eastAsia="標楷體"/>
          <w:szCs w:val="20"/>
        </w:rPr>
        <w:t xml:space="preserve">    </w:t>
      </w:r>
      <w:r w:rsidRPr="003E0C4C">
        <w:rPr>
          <w:rFonts w:eastAsia="標楷體"/>
          <w:szCs w:val="20"/>
        </w:rPr>
        <w:t>據：</w:t>
      </w:r>
    </w:p>
    <w:p w:rsidR="0016147D" w:rsidRPr="003E0C4C" w:rsidRDefault="0016147D" w:rsidP="0016147D">
      <w:pPr>
        <w:snapToGrid w:val="0"/>
        <w:spacing w:afterLines="40" w:after="144"/>
        <w:ind w:leftChars="150" w:left="840" w:hangingChars="200" w:hanging="480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szCs w:val="20"/>
        </w:rPr>
        <w:t xml:space="preserve"> </w:t>
      </w:r>
      <w:r w:rsidRPr="003E0C4C">
        <w:rPr>
          <w:rFonts w:eastAsia="標楷體"/>
          <w:szCs w:val="20"/>
        </w:rPr>
        <w:t>依「專科以上學校推廣教育辦法」及「國立暨南國際大學推廣教育實施辦法」之規定辦理。</w:t>
      </w:r>
    </w:p>
    <w:p w:rsidR="0016147D" w:rsidRPr="003E0C4C" w:rsidRDefault="0016147D" w:rsidP="0016147D">
      <w:pPr>
        <w:snapToGrid w:val="0"/>
        <w:spacing w:afterLines="40" w:after="144"/>
        <w:ind w:left="1596" w:hangingChars="665" w:hanging="1596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二、目</w:t>
      </w:r>
      <w:r w:rsidRPr="003E0C4C">
        <w:rPr>
          <w:rFonts w:eastAsia="標楷體"/>
          <w:szCs w:val="20"/>
        </w:rPr>
        <w:t xml:space="preserve">    </w:t>
      </w:r>
      <w:r w:rsidR="00ED1BF4" w:rsidRPr="003E0C4C">
        <w:rPr>
          <w:rFonts w:eastAsia="標楷體"/>
          <w:szCs w:val="20"/>
        </w:rPr>
        <w:t>標</w:t>
      </w:r>
      <w:r w:rsidRPr="003E0C4C">
        <w:rPr>
          <w:rFonts w:eastAsia="標楷體"/>
          <w:szCs w:val="20"/>
        </w:rPr>
        <w:t>：</w:t>
      </w:r>
      <w:r w:rsidR="00ED1BF4" w:rsidRPr="003E0C4C">
        <w:rPr>
          <w:rFonts w:eastAsia="標楷體"/>
          <w:szCs w:val="20"/>
        </w:rPr>
        <w:t xml:space="preserve"> </w:t>
      </w:r>
    </w:p>
    <w:p w:rsidR="00B3349E" w:rsidRPr="003E0C4C" w:rsidRDefault="006C6422" w:rsidP="006C6422">
      <w:pPr>
        <w:snapToGrid w:val="0"/>
        <w:spacing w:afterLines="40" w:after="144"/>
        <w:ind w:leftChars="154" w:left="425" w:hangingChars="23" w:hanging="5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(</w:t>
      </w:r>
      <w:r w:rsidR="00341087" w:rsidRPr="003E0C4C">
        <w:rPr>
          <w:rFonts w:eastAsia="標楷體"/>
          <w:szCs w:val="20"/>
        </w:rPr>
        <w:t>本段</w:t>
      </w:r>
      <w:r w:rsidR="00ED1BF4" w:rsidRPr="003E0C4C">
        <w:rPr>
          <w:rFonts w:eastAsia="標楷體"/>
          <w:szCs w:val="20"/>
        </w:rPr>
        <w:t>請依照</w:t>
      </w:r>
      <w:r w:rsidR="00EA746F" w:rsidRPr="003E0C4C">
        <w:rPr>
          <w:rFonts w:eastAsia="標楷體"/>
          <w:szCs w:val="20"/>
        </w:rPr>
        <w:t>1.</w:t>
      </w:r>
      <w:r w:rsidR="00ED1BF4" w:rsidRPr="003E0C4C">
        <w:rPr>
          <w:rFonts w:eastAsia="標楷體"/>
          <w:szCs w:val="20"/>
        </w:rPr>
        <w:t>各</w:t>
      </w:r>
      <w:r w:rsidR="007C1982" w:rsidRPr="003E0C4C">
        <w:rPr>
          <w:rFonts w:eastAsia="標楷體"/>
          <w:szCs w:val="20"/>
        </w:rPr>
        <w:t>課程</w:t>
      </w:r>
      <w:r w:rsidR="00266183" w:rsidRPr="003E0C4C">
        <w:rPr>
          <w:rFonts w:eastAsia="標楷體"/>
          <w:b/>
          <w:szCs w:val="20"/>
        </w:rPr>
        <w:t>校務系統內</w:t>
      </w:r>
      <w:r w:rsidR="00ED1BF4" w:rsidRPr="003E0C4C">
        <w:rPr>
          <w:rFonts w:eastAsia="標楷體"/>
          <w:b/>
          <w:szCs w:val="20"/>
        </w:rPr>
        <w:t>之「</w:t>
      </w:r>
      <w:r w:rsidR="007C1982" w:rsidRPr="003E0C4C">
        <w:rPr>
          <w:rFonts w:eastAsia="標楷體"/>
          <w:b/>
          <w:szCs w:val="20"/>
        </w:rPr>
        <w:t>課程</w:t>
      </w:r>
      <w:r w:rsidR="00ED1BF4" w:rsidRPr="003E0C4C">
        <w:rPr>
          <w:rFonts w:eastAsia="標楷體"/>
          <w:b/>
          <w:szCs w:val="20"/>
        </w:rPr>
        <w:t>目標」</w:t>
      </w:r>
      <w:r w:rsidR="00341087" w:rsidRPr="003E0C4C">
        <w:rPr>
          <w:rFonts w:eastAsia="標楷體"/>
          <w:b/>
          <w:szCs w:val="20"/>
        </w:rPr>
        <w:t>作為</w:t>
      </w:r>
      <w:r w:rsidR="007C1982" w:rsidRPr="003E0C4C">
        <w:rPr>
          <w:rFonts w:eastAsia="標楷體"/>
          <w:b/>
          <w:szCs w:val="20"/>
        </w:rPr>
        <w:t>本段</w:t>
      </w:r>
      <w:r w:rsidR="00341087" w:rsidRPr="003E0C4C">
        <w:rPr>
          <w:rFonts w:eastAsia="標楷體"/>
          <w:b/>
          <w:szCs w:val="20"/>
        </w:rPr>
        <w:t>主要之目標</w:t>
      </w:r>
      <w:r w:rsidR="00124231" w:rsidRPr="003E0C4C">
        <w:rPr>
          <w:rFonts w:eastAsia="標楷體"/>
          <w:b/>
          <w:szCs w:val="20"/>
        </w:rPr>
        <w:t>內容</w:t>
      </w:r>
      <w:r w:rsidR="007C1982" w:rsidRPr="003E0C4C">
        <w:rPr>
          <w:rFonts w:eastAsia="標楷體"/>
          <w:szCs w:val="20"/>
        </w:rPr>
        <w:t>，再將</w:t>
      </w:r>
      <w:r w:rsidR="00EA746F" w:rsidRPr="003E0C4C">
        <w:rPr>
          <w:rFonts w:eastAsia="標楷體"/>
          <w:szCs w:val="20"/>
        </w:rPr>
        <w:t>2.</w:t>
      </w:r>
      <w:r w:rsidR="007C1982" w:rsidRPr="003E0C4C">
        <w:rPr>
          <w:rFonts w:eastAsia="標楷體"/>
          <w:b/>
          <w:szCs w:val="20"/>
        </w:rPr>
        <w:t>各課程</w:t>
      </w:r>
      <w:r w:rsidR="007C1982" w:rsidRPr="003E0C4C">
        <w:rPr>
          <w:rFonts w:eastAsia="標楷體"/>
          <w:szCs w:val="20"/>
        </w:rPr>
        <w:t>可讓學生達成之</w:t>
      </w:r>
      <w:r w:rsidR="007C1982" w:rsidRPr="003E0C4C">
        <w:rPr>
          <w:rFonts w:eastAsia="標楷體"/>
          <w:b/>
          <w:szCs w:val="20"/>
        </w:rPr>
        <w:t>「核心能力」</w:t>
      </w:r>
      <w:r w:rsidR="00CE1AC7" w:rsidRPr="003E0C4C">
        <w:rPr>
          <w:rFonts w:eastAsia="標楷體"/>
          <w:b/>
          <w:szCs w:val="20"/>
        </w:rPr>
        <w:t>列出</w:t>
      </w:r>
      <w:r w:rsidR="00CE1AC7" w:rsidRPr="003E0C4C">
        <w:rPr>
          <w:rFonts w:eastAsia="標楷體"/>
          <w:szCs w:val="20"/>
        </w:rPr>
        <w:t>，</w:t>
      </w:r>
      <w:r w:rsidR="007C1982" w:rsidRPr="003E0C4C">
        <w:rPr>
          <w:rFonts w:eastAsia="標楷體"/>
          <w:szCs w:val="20"/>
        </w:rPr>
        <w:t>加以融合敘述</w:t>
      </w:r>
      <w:r w:rsidR="00CE1AC7" w:rsidRPr="003E0C4C">
        <w:rPr>
          <w:rFonts w:eastAsia="標楷體"/>
          <w:szCs w:val="20"/>
        </w:rPr>
        <w:t>成為本段重點</w:t>
      </w:r>
      <w:r w:rsidR="007C1982" w:rsidRPr="003E0C4C">
        <w:rPr>
          <w:rFonts w:eastAsia="標楷體"/>
          <w:szCs w:val="20"/>
        </w:rPr>
        <w:t>。</w:t>
      </w:r>
      <w:r w:rsidR="00EA746F" w:rsidRPr="003E0C4C">
        <w:rPr>
          <w:rFonts w:eastAsia="標楷體"/>
          <w:szCs w:val="20"/>
        </w:rPr>
        <w:t>最後加入</w:t>
      </w:r>
      <w:r w:rsidR="00EA746F" w:rsidRPr="003E0C4C">
        <w:rPr>
          <w:rFonts w:eastAsia="標楷體"/>
          <w:szCs w:val="20"/>
        </w:rPr>
        <w:t>3.</w:t>
      </w:r>
      <w:r w:rsidR="00EA746F" w:rsidRPr="003E0C4C">
        <w:rPr>
          <w:rFonts w:eastAsia="標楷體"/>
        </w:rPr>
        <w:t>系所（學程）</w:t>
      </w:r>
      <w:r w:rsidR="00EA746F" w:rsidRPr="003E0C4C">
        <w:rPr>
          <w:rFonts w:eastAsia="標楷體"/>
          <w:szCs w:val="20"/>
        </w:rPr>
        <w:t>課程地圖參考網址</w:t>
      </w:r>
      <w:r w:rsidR="00CE7E95" w:rsidRPr="003E0C4C">
        <w:rPr>
          <w:rFonts w:eastAsia="標楷體"/>
          <w:szCs w:val="20"/>
        </w:rPr>
        <w:t xml:space="preserve"> </w:t>
      </w:r>
      <w:r w:rsidRPr="003E0C4C">
        <w:rPr>
          <w:rFonts w:eastAsia="標楷體"/>
          <w:szCs w:val="20"/>
        </w:rPr>
        <w:t>)</w:t>
      </w:r>
    </w:p>
    <w:p w:rsidR="0016147D" w:rsidRPr="003E0C4C" w:rsidRDefault="0016147D" w:rsidP="00EA746F">
      <w:pPr>
        <w:snapToGrid w:val="0"/>
        <w:spacing w:afterLines="40" w:after="144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三、招生班別：</w:t>
      </w:r>
      <w:r w:rsidRPr="003E0C4C">
        <w:rPr>
          <w:rFonts w:eastAsia="標楷體"/>
        </w:rPr>
        <w:t>國立暨南國際大學</w:t>
      </w:r>
      <w:r w:rsidRPr="003E0C4C">
        <w:rPr>
          <w:rFonts w:eastAsia="標楷體"/>
          <w:u w:val="single"/>
        </w:rPr>
        <w:t>（開課單位名稱）</w:t>
      </w:r>
      <w:r w:rsidRPr="003E0C4C">
        <w:rPr>
          <w:rFonts w:eastAsia="標楷體"/>
        </w:rPr>
        <w:t xml:space="preserve"> </w:t>
      </w:r>
      <w:r w:rsidRPr="003E0C4C">
        <w:rPr>
          <w:rFonts w:eastAsia="標楷體"/>
          <w:u w:val="single"/>
        </w:rPr>
        <w:t xml:space="preserve">    </w:t>
      </w:r>
      <w:r w:rsidRPr="003E0C4C">
        <w:rPr>
          <w:rFonts w:eastAsia="標楷體"/>
        </w:rPr>
        <w:t>學年度第</w:t>
      </w:r>
      <w:r w:rsidRPr="003E0C4C">
        <w:rPr>
          <w:rFonts w:eastAsia="標楷體"/>
          <w:u w:val="single"/>
        </w:rPr>
        <w:t xml:space="preserve">   </w:t>
      </w:r>
      <w:r w:rsidR="00BE2766" w:rsidRPr="003E0C4C">
        <w:rPr>
          <w:rFonts w:eastAsia="標楷體" w:hint="eastAsia"/>
        </w:rPr>
        <w:t>學</w:t>
      </w:r>
      <w:r w:rsidRPr="003E0C4C">
        <w:rPr>
          <w:rFonts w:eastAsia="標楷體"/>
        </w:rPr>
        <w:t>期</w:t>
      </w:r>
      <w:r w:rsidRPr="003E0C4C">
        <w:rPr>
          <w:rFonts w:eastAsia="標楷體"/>
          <w:spacing w:val="-20"/>
          <w:u w:val="single"/>
        </w:rPr>
        <w:t>(</w:t>
      </w:r>
      <w:r w:rsidRPr="003E0C4C">
        <w:rPr>
          <w:rFonts w:eastAsia="標楷體"/>
          <w:spacing w:val="-20"/>
          <w:u w:val="single"/>
        </w:rPr>
        <w:t>班別性質名稱，如企業管理</w:t>
      </w:r>
      <w:r w:rsidRPr="003E0C4C">
        <w:rPr>
          <w:rFonts w:eastAsia="標楷體"/>
          <w:spacing w:val="-20"/>
          <w:u w:val="single"/>
        </w:rPr>
        <w:t>)</w:t>
      </w:r>
      <w:r w:rsidRPr="003E0C4C">
        <w:rPr>
          <w:rFonts w:eastAsia="標楷體"/>
        </w:rPr>
        <w:t>推廣教育（隨班附讀）碩</w:t>
      </w:r>
      <w:r w:rsidRPr="003E0C4C">
        <w:rPr>
          <w:rFonts w:eastAsia="標楷體"/>
        </w:rPr>
        <w:t>(</w:t>
      </w:r>
      <w:r w:rsidRPr="003E0C4C">
        <w:rPr>
          <w:rFonts w:eastAsia="標楷體"/>
        </w:rPr>
        <w:t>學</w:t>
      </w:r>
      <w:r w:rsidRPr="003E0C4C">
        <w:rPr>
          <w:rFonts w:eastAsia="標楷體"/>
        </w:rPr>
        <w:t>)</w:t>
      </w:r>
      <w:r w:rsidRPr="003E0C4C">
        <w:rPr>
          <w:rFonts w:eastAsia="標楷體"/>
        </w:rPr>
        <w:t>士學分班</w:t>
      </w:r>
      <w:r w:rsidRPr="003E0C4C">
        <w:rPr>
          <w:rFonts w:eastAsia="標楷體"/>
          <w:szCs w:val="20"/>
        </w:rPr>
        <w:t>。</w:t>
      </w:r>
    </w:p>
    <w:p w:rsidR="0016147D" w:rsidRPr="003E0C4C" w:rsidRDefault="0016147D" w:rsidP="0016147D">
      <w:pPr>
        <w:snapToGrid w:val="0"/>
        <w:spacing w:afterLines="40" w:after="144"/>
        <w:ind w:left="2268" w:hangingChars="945" w:hanging="2268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四、招生對象：</w:t>
      </w:r>
    </w:p>
    <w:p w:rsidR="0016147D" w:rsidRPr="003E0C4C" w:rsidRDefault="0016147D" w:rsidP="0016147D">
      <w:pPr>
        <w:snapToGrid w:val="0"/>
        <w:spacing w:afterLines="40" w:after="144"/>
        <w:ind w:leftChars="200" w:left="1625" w:hangingChars="477" w:hanging="114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 xml:space="preserve">) </w:t>
      </w:r>
      <w:r w:rsidRPr="003E0C4C">
        <w:rPr>
          <w:rFonts w:eastAsia="標楷體"/>
          <w:szCs w:val="20"/>
        </w:rPr>
        <w:t>（一）</w:t>
      </w:r>
      <w:r w:rsidRPr="003E0C4C">
        <w:rPr>
          <w:rFonts w:eastAsia="標楷體"/>
          <w:szCs w:val="20"/>
        </w:rPr>
        <w:t>1</w:t>
      </w:r>
      <w:r w:rsidRPr="003E0C4C">
        <w:rPr>
          <w:rFonts w:eastAsia="標楷體"/>
          <w:szCs w:val="20"/>
        </w:rPr>
        <w:t>、十八歲以上。</w:t>
      </w:r>
    </w:p>
    <w:p w:rsidR="0016147D" w:rsidRPr="003E0C4C" w:rsidRDefault="0016147D" w:rsidP="0016147D">
      <w:pPr>
        <w:snapToGrid w:val="0"/>
        <w:spacing w:afterLines="40" w:after="144"/>
        <w:ind w:leftChars="200" w:left="1625" w:hangingChars="477" w:hanging="114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 xml:space="preserve">          2</w:t>
      </w:r>
      <w:r w:rsidRPr="003E0C4C">
        <w:rPr>
          <w:rFonts w:eastAsia="標楷體"/>
          <w:szCs w:val="20"/>
        </w:rPr>
        <w:t>、未滿十八歲者，應分別具備報考專科學校及大學之資格。</w:t>
      </w:r>
    </w:p>
    <w:p w:rsidR="0016147D" w:rsidRPr="003E0C4C" w:rsidRDefault="0016147D" w:rsidP="0016147D">
      <w:pPr>
        <w:snapToGrid w:val="0"/>
        <w:spacing w:afterLines="40" w:after="144"/>
        <w:ind w:leftChars="200" w:left="1625" w:hangingChars="477" w:hanging="114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 xml:space="preserve">          </w:t>
      </w:r>
      <w:r w:rsidRPr="003E0C4C">
        <w:rPr>
          <w:rFonts w:eastAsia="標楷體"/>
          <w:szCs w:val="20"/>
        </w:rPr>
        <w:t>修習碩士程度學分班者，應具備報考大學碩士班之資格。</w:t>
      </w:r>
    </w:p>
    <w:p w:rsidR="0016147D" w:rsidRPr="003E0C4C" w:rsidRDefault="0016147D" w:rsidP="0016147D">
      <w:pPr>
        <w:snapToGrid w:val="0"/>
        <w:spacing w:afterLines="40" w:after="144"/>
        <w:ind w:leftChars="400" w:left="1145" w:hangingChars="77" w:hanging="185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（二）公、私立學校或機關、機構之全時在職人員，服務年資累計達一年以上。</w:t>
      </w:r>
    </w:p>
    <w:p w:rsidR="0016147D" w:rsidRPr="003E0C4C" w:rsidRDefault="0016147D" w:rsidP="0016147D">
      <w:pPr>
        <w:snapToGrid w:val="0"/>
        <w:spacing w:afterLines="40" w:after="144"/>
        <w:ind w:leftChars="450" w:left="1080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前述招收對象報名人數過多時，以目前從事國際企業管理、國際行銷、國際金融、國際投資與財務管理等相關工作者為優先。</w:t>
      </w:r>
    </w:p>
    <w:p w:rsidR="0016147D" w:rsidRPr="003E0C4C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五、招生人數：每科目招生人數以</w:t>
      </w:r>
      <w:r w:rsidRPr="003E0C4C">
        <w:rPr>
          <w:rFonts w:eastAsia="標楷體"/>
          <w:szCs w:val="20"/>
          <w:u w:val="single"/>
        </w:rPr>
        <w:t xml:space="preserve">    </w:t>
      </w:r>
      <w:r w:rsidRPr="003E0C4C">
        <w:rPr>
          <w:rFonts w:eastAsia="標楷體"/>
          <w:szCs w:val="20"/>
        </w:rPr>
        <w:t>名為上限，未達</w:t>
      </w:r>
      <w:r w:rsidRPr="003E0C4C">
        <w:rPr>
          <w:rFonts w:eastAsia="標楷體"/>
          <w:szCs w:val="20"/>
          <w:u w:val="single"/>
        </w:rPr>
        <w:t xml:space="preserve">    </w:t>
      </w:r>
      <w:r w:rsidRPr="003E0C4C">
        <w:rPr>
          <w:rFonts w:eastAsia="標楷體"/>
          <w:szCs w:val="20"/>
        </w:rPr>
        <w:t>名不開班。</w:t>
      </w:r>
    </w:p>
    <w:p w:rsidR="0016147D" w:rsidRPr="003E0C4C" w:rsidRDefault="0016147D" w:rsidP="0016147D">
      <w:pPr>
        <w:snapToGrid w:val="0"/>
        <w:spacing w:afterLines="40" w:after="144"/>
        <w:ind w:left="1596" w:hangingChars="665" w:hanging="1596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六、開授課程及師資：</w:t>
      </w:r>
    </w:p>
    <w:p w:rsidR="00DE4F39" w:rsidRPr="001E116A" w:rsidRDefault="0016147D" w:rsidP="00DE4F39">
      <w:pPr>
        <w:snapToGrid w:val="0"/>
        <w:spacing w:afterLines="40" w:after="144"/>
        <w:ind w:leftChars="200" w:left="960" w:hangingChars="200" w:hanging="480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rFonts w:eastAsia="標楷體"/>
          <w:szCs w:val="20"/>
        </w:rPr>
        <w:t>課程設計係以管理學域中的組織管理、國際行銷、策略管理與創新及從經濟學學看世</w:t>
      </w:r>
      <w:r w:rsidRPr="001E116A">
        <w:rPr>
          <w:rFonts w:eastAsia="標楷體"/>
          <w:szCs w:val="20"/>
        </w:rPr>
        <w:t>界等專業學域為主要的規畫方向，使學生具有國際企業管理之專業智識及前瞻性的世界觀。再配合各領域中實務個案研討，使得理論與實務能相應用。任課師資由國立暨南國際大學國際企業學系專、兼任助理教授級以上教師擔任為原則（專任授課比例不得低於全部課程三分之一），必要時得聘請校外具有實務專長經驗者擔任，開課課程及師資安排如附件一。</w:t>
      </w:r>
    </w:p>
    <w:p w:rsidR="00DE4F39" w:rsidRPr="003E0C4C" w:rsidRDefault="00DE4F39" w:rsidP="0016147D">
      <w:pPr>
        <w:snapToGrid w:val="0"/>
        <w:spacing w:afterLines="40" w:after="144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七、評量方式：</w:t>
      </w: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rFonts w:eastAsia="標楷體"/>
          <w:szCs w:val="20"/>
        </w:rPr>
        <w:t>考試</w:t>
      </w:r>
      <w:r w:rsidRPr="003E0C4C">
        <w:rPr>
          <w:rFonts w:eastAsia="標楷體"/>
          <w:szCs w:val="20"/>
        </w:rPr>
        <w:t>XX</w:t>
      </w:r>
      <w:r w:rsidRPr="003E0C4C">
        <w:rPr>
          <w:rFonts w:eastAsia="標楷體"/>
          <w:szCs w:val="20"/>
        </w:rPr>
        <w:t>％、作業報告</w:t>
      </w:r>
      <w:r w:rsidRPr="003E0C4C">
        <w:rPr>
          <w:rFonts w:eastAsia="標楷體"/>
          <w:szCs w:val="20"/>
        </w:rPr>
        <w:t>XX</w:t>
      </w:r>
      <w:r w:rsidRPr="003E0C4C">
        <w:rPr>
          <w:rFonts w:eastAsia="標楷體"/>
          <w:szCs w:val="20"/>
        </w:rPr>
        <w:t>％</w:t>
      </w:r>
    </w:p>
    <w:p w:rsidR="0016147D" w:rsidRPr="003E0C4C" w:rsidRDefault="0016147D" w:rsidP="0016147D">
      <w:pPr>
        <w:snapToGrid w:val="0"/>
        <w:spacing w:afterLines="40" w:after="144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八、教學設備：</w:t>
      </w: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rFonts w:eastAsia="標楷體"/>
          <w:szCs w:val="20"/>
        </w:rPr>
        <w:t>本校圖書及資訊設備。</w:t>
      </w:r>
    </w:p>
    <w:p w:rsidR="0016147D" w:rsidRPr="001E116A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九、上課時數：每門課</w:t>
      </w:r>
      <w:r w:rsidRPr="001E116A">
        <w:rPr>
          <w:rFonts w:eastAsia="標楷體"/>
          <w:szCs w:val="20"/>
          <w:u w:val="single"/>
        </w:rPr>
        <w:t xml:space="preserve">    </w:t>
      </w:r>
      <w:r w:rsidRPr="001E116A">
        <w:rPr>
          <w:rFonts w:eastAsia="標楷體"/>
          <w:szCs w:val="20"/>
        </w:rPr>
        <w:t>學分，每</w:t>
      </w:r>
      <w:r w:rsidRPr="001E116A">
        <w:rPr>
          <w:rFonts w:eastAsia="標楷體"/>
          <w:szCs w:val="20"/>
        </w:rPr>
        <w:t>1</w:t>
      </w:r>
      <w:r w:rsidRPr="001E116A">
        <w:rPr>
          <w:rFonts w:eastAsia="標楷體"/>
          <w:szCs w:val="20"/>
        </w:rPr>
        <w:t>學分</w:t>
      </w:r>
      <w:r w:rsidRPr="001E116A">
        <w:rPr>
          <w:rFonts w:eastAsia="標楷體"/>
          <w:szCs w:val="20"/>
        </w:rPr>
        <w:t>18</w:t>
      </w:r>
      <w:r w:rsidRPr="001E116A">
        <w:rPr>
          <w:rFonts w:eastAsia="標楷體"/>
          <w:szCs w:val="20"/>
        </w:rPr>
        <w:t>小時。</w:t>
      </w:r>
    </w:p>
    <w:p w:rsidR="0016147D" w:rsidRPr="001E116A" w:rsidRDefault="0016147D" w:rsidP="0016147D">
      <w:pPr>
        <w:snapToGrid w:val="0"/>
        <w:spacing w:afterLines="40" w:after="144"/>
        <w:ind w:left="1560" w:hangingChars="650" w:hanging="1560"/>
        <w:jc w:val="both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十、修讀學分：碩</w:t>
      </w:r>
      <w:r w:rsidRPr="001E116A">
        <w:rPr>
          <w:rFonts w:eastAsia="標楷體"/>
          <w:color w:val="808080"/>
          <w:szCs w:val="20"/>
        </w:rPr>
        <w:t>（學）</w:t>
      </w:r>
      <w:r w:rsidRPr="001E116A">
        <w:rPr>
          <w:rFonts w:eastAsia="標楷體"/>
          <w:szCs w:val="20"/>
        </w:rPr>
        <w:t>士學分班學員每學期修習之學分至多以</w:t>
      </w:r>
      <w:r w:rsidRPr="001E116A">
        <w:rPr>
          <w:rFonts w:eastAsia="標楷體"/>
          <w:szCs w:val="20"/>
        </w:rPr>
        <w:t>9</w:t>
      </w:r>
      <w:r w:rsidRPr="001E116A">
        <w:rPr>
          <w:rFonts w:eastAsia="標楷體"/>
          <w:color w:val="808080"/>
          <w:szCs w:val="20"/>
        </w:rPr>
        <w:t>（</w:t>
      </w:r>
      <w:r w:rsidRPr="001E116A">
        <w:rPr>
          <w:rFonts w:eastAsia="標楷體"/>
          <w:color w:val="808080"/>
          <w:szCs w:val="20"/>
        </w:rPr>
        <w:t>18</w:t>
      </w:r>
      <w:r w:rsidRPr="001E116A">
        <w:rPr>
          <w:rFonts w:eastAsia="標楷體"/>
          <w:color w:val="808080"/>
          <w:szCs w:val="20"/>
        </w:rPr>
        <w:t>）</w:t>
      </w:r>
      <w:r w:rsidRPr="001E116A">
        <w:rPr>
          <w:rFonts w:eastAsia="標楷體"/>
          <w:szCs w:val="20"/>
        </w:rPr>
        <w:t>學分為限。</w:t>
      </w:r>
    </w:p>
    <w:p w:rsidR="0016147D" w:rsidRPr="001E116A" w:rsidRDefault="0016147D" w:rsidP="0016147D">
      <w:pPr>
        <w:snapToGrid w:val="0"/>
        <w:spacing w:afterLines="40" w:after="144"/>
        <w:ind w:left="1848" w:hangingChars="770" w:hanging="1848"/>
        <w:jc w:val="both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十一、學分抵免：修業期滿，依進修學員成績及出缺勤記錄發給學分證明；學員經入學考試（或依教育部建立高等教育回流體系實施方案規定甄試）錄取本校相關研究所碩士班後，其修習學分得依本校學生抵免學分辦法抵免。</w:t>
      </w:r>
    </w:p>
    <w:p w:rsidR="0016147D" w:rsidRPr="001E116A" w:rsidRDefault="0016147D" w:rsidP="0016147D">
      <w:pPr>
        <w:snapToGrid w:val="0"/>
        <w:spacing w:afterLines="40" w:after="144"/>
        <w:ind w:left="1848" w:hangingChars="770" w:hanging="1848"/>
        <w:jc w:val="both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lastRenderedPageBreak/>
        <w:t>十二、收費標準：每期每</w:t>
      </w:r>
      <w:r w:rsidRPr="001E116A">
        <w:rPr>
          <w:rFonts w:eastAsia="標楷體"/>
          <w:szCs w:val="20"/>
        </w:rPr>
        <w:t>1</w:t>
      </w:r>
      <w:r w:rsidRPr="001E116A">
        <w:rPr>
          <w:rFonts w:eastAsia="標楷體"/>
          <w:szCs w:val="20"/>
        </w:rPr>
        <w:t>學分費新台幣</w:t>
      </w:r>
      <w:r w:rsidRPr="001E116A">
        <w:rPr>
          <w:rFonts w:eastAsia="標楷體"/>
          <w:szCs w:val="20"/>
          <w:u w:val="single"/>
        </w:rPr>
        <w:t xml:space="preserve">      </w:t>
      </w:r>
      <w:r w:rsidRPr="001E116A">
        <w:rPr>
          <w:rFonts w:eastAsia="標楷體"/>
          <w:szCs w:val="20"/>
        </w:rPr>
        <w:t>元整</w:t>
      </w:r>
      <w:r w:rsidR="00AA345B" w:rsidRPr="00124281">
        <w:rPr>
          <w:rFonts w:eastAsia="標楷體"/>
          <w:color w:val="FF0000"/>
        </w:rPr>
        <w:t>，報名費</w:t>
      </w:r>
      <w:r w:rsidR="00AA345B" w:rsidRPr="00124281">
        <w:rPr>
          <w:rFonts w:eastAsia="標楷體"/>
          <w:color w:val="FF0000"/>
          <w:u w:val="single"/>
        </w:rPr>
        <w:t xml:space="preserve">    </w:t>
      </w:r>
      <w:r w:rsidR="00AA345B" w:rsidRPr="00124281">
        <w:rPr>
          <w:rFonts w:eastAsia="標楷體"/>
          <w:color w:val="FF0000"/>
        </w:rPr>
        <w:t>元。</w:t>
      </w:r>
      <w:r w:rsidR="00F83F90" w:rsidRPr="003E0C4C">
        <w:rPr>
          <w:rFonts w:eastAsia="標楷體" w:hint="eastAsia"/>
          <w:color w:val="FF0000"/>
        </w:rPr>
        <w:t>(</w:t>
      </w:r>
      <w:r w:rsidR="00F83F90" w:rsidRPr="003E0C4C">
        <w:rPr>
          <w:rFonts w:eastAsia="標楷體" w:hint="eastAsia"/>
          <w:color w:val="FF0000"/>
        </w:rPr>
        <w:t>更新項目</w:t>
      </w:r>
      <w:r w:rsidR="00F83F90" w:rsidRPr="003E0C4C">
        <w:rPr>
          <w:rFonts w:eastAsia="標楷體" w:hint="eastAsia"/>
          <w:color w:val="FF0000"/>
        </w:rPr>
        <w:t>)</w:t>
      </w:r>
    </w:p>
    <w:p w:rsidR="0016147D" w:rsidRPr="001E116A" w:rsidRDefault="0016147D" w:rsidP="0016147D">
      <w:pPr>
        <w:snapToGrid w:val="0"/>
        <w:spacing w:afterLines="40" w:after="144"/>
        <w:ind w:left="1848" w:hangingChars="770" w:hanging="1848"/>
        <w:jc w:val="both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十三、經費編列：詳如附件二「經費預算表」。</w:t>
      </w:r>
    </w:p>
    <w:p w:rsidR="0016147D" w:rsidRPr="003E0C4C" w:rsidRDefault="0016147D" w:rsidP="0016147D">
      <w:pPr>
        <w:snapToGrid w:val="0"/>
        <w:spacing w:afterLines="40" w:after="144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十四、開班日期：</w:t>
      </w: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)96/2/1~96/7/31</w:t>
      </w:r>
      <w:r w:rsidRPr="003E0C4C">
        <w:rPr>
          <w:rFonts w:eastAsia="標楷體"/>
          <w:szCs w:val="20"/>
        </w:rPr>
        <w:t>，每週五，</w:t>
      </w:r>
      <w:r w:rsidRPr="003E0C4C">
        <w:rPr>
          <w:rFonts w:eastAsia="標楷體"/>
          <w:szCs w:val="20"/>
        </w:rPr>
        <w:t>18:00~21:00</w:t>
      </w:r>
      <w:r w:rsidRPr="003E0C4C">
        <w:rPr>
          <w:rFonts w:eastAsia="標楷體"/>
          <w:szCs w:val="20"/>
        </w:rPr>
        <w:t>。</w:t>
      </w:r>
    </w:p>
    <w:p w:rsidR="0016147D" w:rsidRPr="003E0C4C" w:rsidRDefault="0016147D" w:rsidP="0016147D">
      <w:pPr>
        <w:snapToGrid w:val="0"/>
        <w:spacing w:afterLines="40" w:after="144"/>
        <w:ind w:left="1920" w:hangingChars="800" w:hanging="1920"/>
        <w:jc w:val="both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十五、上課地點：</w:t>
      </w: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>)</w:t>
      </w:r>
      <w:r w:rsidRPr="003E0C4C">
        <w:rPr>
          <w:rFonts w:eastAsia="標楷體"/>
          <w:szCs w:val="20"/>
        </w:rPr>
        <w:t>本校中科創業育成中心（台中縣大雅鄉科雅路</w:t>
      </w:r>
      <w:r w:rsidRPr="003E0C4C">
        <w:rPr>
          <w:rFonts w:eastAsia="標楷體"/>
          <w:szCs w:val="20"/>
        </w:rPr>
        <w:t>48</w:t>
      </w:r>
      <w:r w:rsidRPr="003E0C4C">
        <w:rPr>
          <w:rFonts w:eastAsia="標楷體"/>
          <w:szCs w:val="20"/>
        </w:rPr>
        <w:t>號</w:t>
      </w:r>
      <w:r w:rsidRPr="003E0C4C">
        <w:rPr>
          <w:rFonts w:eastAsia="標楷體"/>
          <w:szCs w:val="20"/>
        </w:rPr>
        <w:t>4F</w:t>
      </w:r>
      <w:r w:rsidRPr="003E0C4C">
        <w:rPr>
          <w:rFonts w:eastAsia="標楷體"/>
          <w:szCs w:val="20"/>
        </w:rPr>
        <w:t>，近中清交流道）。</w:t>
      </w:r>
    </w:p>
    <w:p w:rsidR="0016147D" w:rsidRPr="003E0C4C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3E0C4C">
        <w:rPr>
          <w:rFonts w:eastAsia="標楷體"/>
          <w:szCs w:val="20"/>
        </w:rPr>
        <w:t>十六、報名方式：</w:t>
      </w:r>
    </w:p>
    <w:p w:rsidR="0016147D" w:rsidRPr="003E0C4C" w:rsidRDefault="0016147D" w:rsidP="0016147D">
      <w:pPr>
        <w:snapToGrid w:val="0"/>
        <w:spacing w:afterLines="20" w:after="72"/>
        <w:ind w:firstLineChars="300" w:firstLine="720"/>
        <w:rPr>
          <w:rFonts w:eastAsia="標楷體"/>
          <w:spacing w:val="-6"/>
          <w:szCs w:val="20"/>
        </w:rPr>
      </w:pPr>
      <w:r w:rsidRPr="003E0C4C">
        <w:rPr>
          <w:rFonts w:eastAsia="標楷體"/>
          <w:szCs w:val="20"/>
        </w:rPr>
        <w:t>(</w:t>
      </w:r>
      <w:r w:rsidRPr="003E0C4C">
        <w:rPr>
          <w:rFonts w:eastAsia="標楷體"/>
          <w:szCs w:val="20"/>
        </w:rPr>
        <w:t>例</w:t>
      </w:r>
      <w:r w:rsidRPr="003E0C4C">
        <w:rPr>
          <w:rFonts w:eastAsia="標楷體"/>
          <w:szCs w:val="20"/>
        </w:rPr>
        <w:t xml:space="preserve">) </w:t>
      </w:r>
      <w:r w:rsidRPr="003E0C4C">
        <w:rPr>
          <w:rFonts w:eastAsia="標楷體"/>
          <w:spacing w:val="-6"/>
          <w:szCs w:val="20"/>
        </w:rPr>
        <w:t>1.</w:t>
      </w:r>
      <w:r w:rsidRPr="003E0C4C">
        <w:rPr>
          <w:rFonts w:eastAsia="標楷體"/>
          <w:spacing w:val="-6"/>
          <w:szCs w:val="20"/>
        </w:rPr>
        <w:t>通訊報名：</w:t>
      </w:r>
      <w:r w:rsidRPr="003E0C4C">
        <w:rPr>
          <w:rFonts w:eastAsia="標楷體"/>
          <w:spacing w:val="-6"/>
          <w:szCs w:val="20"/>
        </w:rPr>
        <w:t>545</w:t>
      </w:r>
      <w:r w:rsidRPr="003E0C4C">
        <w:rPr>
          <w:rFonts w:eastAsia="標楷體"/>
          <w:spacing w:val="-6"/>
          <w:szCs w:val="20"/>
        </w:rPr>
        <w:t>南投縣埔里鎮大學路一號</w:t>
      </w:r>
      <w:r w:rsidRPr="003E0C4C">
        <w:rPr>
          <w:rFonts w:eastAsia="標楷體"/>
          <w:spacing w:val="-6"/>
          <w:szCs w:val="20"/>
        </w:rPr>
        <w:t xml:space="preserve">  </w:t>
      </w:r>
      <w:r w:rsidRPr="003E0C4C">
        <w:rPr>
          <w:rFonts w:eastAsia="標楷體"/>
          <w:spacing w:val="-6"/>
          <w:szCs w:val="20"/>
        </w:rPr>
        <w:t>國立暨南國際大學</w:t>
      </w:r>
      <w:r w:rsidRPr="003E0C4C">
        <w:rPr>
          <w:rFonts w:eastAsia="標楷體"/>
          <w:spacing w:val="-6"/>
          <w:szCs w:val="20"/>
        </w:rPr>
        <w:t>ooo</w:t>
      </w:r>
      <w:r w:rsidRPr="003E0C4C">
        <w:rPr>
          <w:rFonts w:eastAsia="標楷體"/>
          <w:spacing w:val="-6"/>
          <w:szCs w:val="20"/>
        </w:rPr>
        <w:t>系；</w:t>
      </w:r>
      <w:r w:rsidRPr="003E0C4C">
        <w:rPr>
          <w:rFonts w:eastAsia="標楷體"/>
          <w:spacing w:val="-6"/>
          <w:szCs w:val="20"/>
        </w:rPr>
        <w:t xml:space="preserve"> </w:t>
      </w:r>
    </w:p>
    <w:p w:rsidR="0016147D" w:rsidRPr="001E116A" w:rsidRDefault="0016147D" w:rsidP="0016147D">
      <w:pPr>
        <w:snapToGrid w:val="0"/>
        <w:spacing w:afterLines="20" w:after="72"/>
        <w:ind w:firstLineChars="300" w:firstLine="720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ab/>
        <w:t xml:space="preserve">  2.</w:t>
      </w:r>
      <w:r w:rsidRPr="001E116A">
        <w:rPr>
          <w:rFonts w:eastAsia="標楷體"/>
          <w:szCs w:val="20"/>
        </w:rPr>
        <w:t>傳真報名：</w:t>
      </w:r>
      <w:r w:rsidRPr="001E116A">
        <w:rPr>
          <w:rFonts w:eastAsia="標楷體"/>
          <w:szCs w:val="20"/>
        </w:rPr>
        <w:t>049-000000</w:t>
      </w:r>
      <w:r w:rsidRPr="001E116A">
        <w:rPr>
          <w:rFonts w:eastAsia="標楷體"/>
          <w:szCs w:val="20"/>
        </w:rPr>
        <w:t>；</w:t>
      </w:r>
    </w:p>
    <w:p w:rsidR="0016147D" w:rsidRDefault="0016147D" w:rsidP="0016147D">
      <w:pPr>
        <w:snapToGrid w:val="0"/>
        <w:spacing w:afterLines="20" w:after="72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  <w:t xml:space="preserve">  3.</w:t>
      </w:r>
      <w:r w:rsidRPr="001E116A">
        <w:rPr>
          <w:rFonts w:eastAsia="標楷體"/>
          <w:szCs w:val="20"/>
        </w:rPr>
        <w:t>網路報名：</w:t>
      </w:r>
      <w:r w:rsidR="0062747B" w:rsidRPr="0062747B">
        <w:t>https://event.cloud.ncnu.edu.tw/</w:t>
      </w:r>
      <w:r w:rsidRPr="001E116A">
        <w:rPr>
          <w:rFonts w:eastAsia="標楷體"/>
          <w:szCs w:val="20"/>
        </w:rPr>
        <w:t>；以上三種方式擇一。</w:t>
      </w:r>
    </w:p>
    <w:p w:rsidR="003E0C4C" w:rsidRPr="003E0C4C" w:rsidRDefault="003E0C4C" w:rsidP="003E0C4C">
      <w:pPr>
        <w:snapToGrid w:val="0"/>
        <w:spacing w:after="72"/>
        <w:ind w:left="1848" w:hanging="1848"/>
        <w:rPr>
          <w:rFonts w:eastAsia="標楷體"/>
          <w:color w:val="FF0000"/>
        </w:rPr>
      </w:pPr>
      <w:r w:rsidRPr="003E0C4C">
        <w:rPr>
          <w:rFonts w:eastAsia="標楷體" w:hint="eastAsia"/>
          <w:color w:val="FF0000"/>
          <w:szCs w:val="20"/>
        </w:rPr>
        <w:t>十七、</w:t>
      </w:r>
      <w:r w:rsidRPr="003E0C4C">
        <w:rPr>
          <w:rFonts w:eastAsia="標楷體"/>
          <w:color w:val="FF0000"/>
        </w:rPr>
        <w:t>繳費方式：</w:t>
      </w:r>
      <w:r w:rsidRPr="003E0C4C">
        <w:rPr>
          <w:rFonts w:eastAsia="標楷體" w:hint="eastAsia"/>
          <w:color w:val="FF0000"/>
        </w:rPr>
        <w:t>(</w:t>
      </w:r>
      <w:r w:rsidRPr="003E0C4C">
        <w:rPr>
          <w:rFonts w:eastAsia="標楷體" w:hint="eastAsia"/>
          <w:color w:val="FF0000"/>
        </w:rPr>
        <w:t>更新項目</w:t>
      </w:r>
      <w:r w:rsidRPr="003E0C4C">
        <w:rPr>
          <w:rFonts w:eastAsia="標楷體" w:hint="eastAsia"/>
          <w:color w:val="FF0000"/>
        </w:rPr>
        <w:t>)</w:t>
      </w:r>
    </w:p>
    <w:p w:rsidR="003E0C4C" w:rsidRPr="003E0C4C" w:rsidRDefault="003E0C4C" w:rsidP="003E0C4C">
      <w:pPr>
        <w:snapToGrid w:val="0"/>
        <w:spacing w:after="72"/>
        <w:ind w:leftChars="295" w:left="708"/>
        <w:jc w:val="both"/>
        <w:rPr>
          <w:color w:val="FF0000"/>
        </w:rPr>
      </w:pPr>
      <w:r w:rsidRPr="003E0C4C">
        <w:rPr>
          <w:rFonts w:eastAsia="標楷體" w:hint="eastAsia"/>
          <w:color w:val="FF0000"/>
        </w:rPr>
        <w:t>1.</w:t>
      </w:r>
      <w:r w:rsidRPr="003E0C4C">
        <w:rPr>
          <w:rFonts w:eastAsia="標楷體"/>
          <w:color w:val="FF0000"/>
        </w:rPr>
        <w:t xml:space="preserve"> </w:t>
      </w:r>
      <w:r w:rsidRPr="003E0C4C">
        <w:rPr>
          <w:rFonts w:eastAsia="標楷體" w:hint="eastAsia"/>
          <w:color w:val="FF0000"/>
        </w:rPr>
        <w:t xml:space="preserve"> </w:t>
      </w:r>
      <w:r w:rsidRPr="003E0C4C">
        <w:rPr>
          <w:rFonts w:eastAsia="標楷體"/>
          <w:color w:val="FF0000"/>
        </w:rPr>
        <w:t>(</w:t>
      </w:r>
      <w:r w:rsidRPr="003E0C4C">
        <w:rPr>
          <w:rFonts w:eastAsia="標楷體"/>
          <w:color w:val="FF0000"/>
        </w:rPr>
        <w:t>例</w:t>
      </w:r>
      <w:r w:rsidRPr="003E0C4C">
        <w:rPr>
          <w:rFonts w:eastAsia="標楷體"/>
          <w:color w:val="FF0000"/>
        </w:rPr>
        <w:t>)</w:t>
      </w:r>
      <w:r w:rsidRPr="003E0C4C">
        <w:rPr>
          <w:rFonts w:eastAsia="標楷體" w:hint="eastAsia"/>
          <w:color w:val="FF0000"/>
        </w:rPr>
        <w:t>轉帳繳款</w:t>
      </w:r>
      <w:r w:rsidRPr="003E0C4C">
        <w:rPr>
          <w:rFonts w:eastAsia="標楷體" w:hint="eastAsia"/>
          <w:color w:val="FF0000"/>
        </w:rPr>
        <w:t xml:space="preserve">: </w:t>
      </w:r>
    </w:p>
    <w:p w:rsidR="003E0C4C" w:rsidRPr="003E0C4C" w:rsidRDefault="003E0C4C" w:rsidP="003E0C4C">
      <w:pPr>
        <w:pStyle w:val="a9"/>
        <w:snapToGrid w:val="0"/>
        <w:spacing w:after="72"/>
        <w:ind w:leftChars="0" w:left="1069"/>
        <w:rPr>
          <w:rFonts w:eastAsia="標楷體"/>
          <w:color w:val="FF0000"/>
        </w:rPr>
      </w:pPr>
      <w:r w:rsidRPr="003E0C4C">
        <w:rPr>
          <w:rFonts w:eastAsia="標楷體" w:hint="eastAsia"/>
          <w:color w:val="FF0000"/>
        </w:rPr>
        <w:t>銀行名稱</w:t>
      </w:r>
      <w:r w:rsidRPr="003E0C4C">
        <w:rPr>
          <w:rFonts w:eastAsia="標楷體" w:hint="eastAsia"/>
          <w:color w:val="FF0000"/>
        </w:rPr>
        <w:t>:</w:t>
      </w:r>
      <w:r w:rsidRPr="003E0C4C">
        <w:rPr>
          <w:rFonts w:eastAsia="標楷體" w:hint="eastAsia"/>
          <w:color w:val="FF0000"/>
        </w:rPr>
        <w:t>第一商業銀行埔里分行</w:t>
      </w:r>
      <w:r w:rsidRPr="003E0C4C">
        <w:rPr>
          <w:rFonts w:eastAsia="標楷體" w:hint="eastAsia"/>
          <w:color w:val="FF0000"/>
        </w:rPr>
        <w:t xml:space="preserve"> (</w:t>
      </w:r>
      <w:r w:rsidRPr="003E0C4C">
        <w:rPr>
          <w:rFonts w:eastAsia="標楷體" w:hint="eastAsia"/>
          <w:color w:val="FF0000"/>
        </w:rPr>
        <w:t>銀行代號</w:t>
      </w:r>
      <w:r w:rsidRPr="003E0C4C">
        <w:rPr>
          <w:rFonts w:eastAsia="標楷體" w:hint="eastAsia"/>
          <w:color w:val="FF0000"/>
        </w:rPr>
        <w:t>:0074429)</w:t>
      </w:r>
    </w:p>
    <w:p w:rsidR="003E0C4C" w:rsidRPr="003E0C4C" w:rsidRDefault="003E0C4C" w:rsidP="003E0C4C">
      <w:pPr>
        <w:pStyle w:val="a9"/>
        <w:snapToGrid w:val="0"/>
        <w:spacing w:after="72"/>
        <w:ind w:leftChars="0" w:left="1069"/>
        <w:rPr>
          <w:rFonts w:eastAsia="標楷體"/>
          <w:color w:val="FF0000"/>
        </w:rPr>
      </w:pPr>
      <w:r w:rsidRPr="003E0C4C">
        <w:rPr>
          <w:rFonts w:eastAsia="標楷體" w:hint="eastAsia"/>
          <w:color w:val="FF0000"/>
        </w:rPr>
        <w:t>帳號</w:t>
      </w:r>
      <w:r w:rsidRPr="003E0C4C">
        <w:rPr>
          <w:rFonts w:eastAsia="標楷體" w:hint="eastAsia"/>
          <w:color w:val="FF0000"/>
        </w:rPr>
        <w:t xml:space="preserve">: 44230100039  </w:t>
      </w:r>
    </w:p>
    <w:p w:rsidR="003E0C4C" w:rsidRPr="003E0C4C" w:rsidRDefault="003E0C4C" w:rsidP="003E0C4C">
      <w:pPr>
        <w:pStyle w:val="a9"/>
        <w:snapToGrid w:val="0"/>
        <w:spacing w:after="72"/>
        <w:ind w:leftChars="0" w:left="1069"/>
        <w:rPr>
          <w:rFonts w:eastAsia="標楷體"/>
          <w:color w:val="FF0000"/>
        </w:rPr>
      </w:pPr>
      <w:r w:rsidRPr="003E0C4C">
        <w:rPr>
          <w:rFonts w:eastAsia="標楷體" w:hint="eastAsia"/>
          <w:color w:val="FF0000"/>
        </w:rPr>
        <w:t>戶名</w:t>
      </w:r>
      <w:r w:rsidRPr="003E0C4C">
        <w:rPr>
          <w:rFonts w:eastAsia="標楷體" w:hint="eastAsia"/>
          <w:color w:val="FF0000"/>
        </w:rPr>
        <w:t>:</w:t>
      </w:r>
      <w:r w:rsidRPr="003E0C4C">
        <w:rPr>
          <w:rFonts w:eastAsia="標楷體" w:hint="eastAsia"/>
          <w:color w:val="FF0000"/>
        </w:rPr>
        <w:t>國立暨南國際大學校務基金</w:t>
      </w:r>
      <w:r w:rsidRPr="003E0C4C">
        <w:rPr>
          <w:rFonts w:eastAsia="標楷體" w:hint="eastAsia"/>
          <w:color w:val="FF0000"/>
        </w:rPr>
        <w:t>401</w:t>
      </w:r>
      <w:r w:rsidRPr="003E0C4C">
        <w:rPr>
          <w:rFonts w:eastAsia="標楷體" w:hint="eastAsia"/>
          <w:color w:val="FF0000"/>
        </w:rPr>
        <w:t>專戶</w:t>
      </w:r>
    </w:p>
    <w:p w:rsidR="003E0C4C" w:rsidRPr="003E0C4C" w:rsidRDefault="003E0C4C" w:rsidP="003E0C4C">
      <w:pPr>
        <w:pStyle w:val="a9"/>
        <w:numPr>
          <w:ilvl w:val="0"/>
          <w:numId w:val="5"/>
        </w:numPr>
        <w:snapToGrid w:val="0"/>
        <w:spacing w:afterLines="20" w:after="72"/>
        <w:ind w:leftChars="0"/>
        <w:rPr>
          <w:rFonts w:eastAsia="標楷體"/>
          <w:color w:val="FF0000"/>
        </w:rPr>
      </w:pPr>
      <w:r w:rsidRPr="003E0C4C">
        <w:rPr>
          <w:rFonts w:eastAsia="標楷體"/>
          <w:color w:val="FF0000"/>
        </w:rPr>
        <w:t>(</w:t>
      </w:r>
      <w:r w:rsidRPr="003E0C4C">
        <w:rPr>
          <w:rFonts w:eastAsia="標楷體"/>
          <w:color w:val="FF0000"/>
        </w:rPr>
        <w:t>例</w:t>
      </w:r>
      <w:r w:rsidRPr="003E0C4C">
        <w:rPr>
          <w:rFonts w:eastAsia="標楷體"/>
          <w:color w:val="FF0000"/>
        </w:rPr>
        <w:t>)</w:t>
      </w:r>
      <w:r w:rsidRPr="003E0C4C">
        <w:rPr>
          <w:rFonts w:eastAsia="標楷體"/>
          <w:color w:val="FF0000"/>
        </w:rPr>
        <w:t>線上方式繳費</w:t>
      </w:r>
      <w:r w:rsidRPr="003E0C4C">
        <w:rPr>
          <w:rFonts w:eastAsia="標楷體" w:hint="eastAsia"/>
          <w:color w:val="FF0000"/>
        </w:rPr>
        <w:t>:(</w:t>
      </w:r>
      <w:r w:rsidRPr="003E0C4C">
        <w:rPr>
          <w:rFonts w:eastAsia="標楷體" w:hint="eastAsia"/>
          <w:color w:val="FF0000"/>
        </w:rPr>
        <w:t>網路</w:t>
      </w:r>
      <w:r w:rsidRPr="003E0C4C">
        <w:rPr>
          <w:rFonts w:eastAsia="標楷體"/>
          <w:color w:val="FF0000"/>
        </w:rPr>
        <w:t>e-ATM</w:t>
      </w:r>
      <w:r w:rsidRPr="003E0C4C">
        <w:rPr>
          <w:rFonts w:eastAsia="標楷體"/>
          <w:color w:val="FF0000"/>
        </w:rPr>
        <w:t>、台灣</w:t>
      </w:r>
      <w:r w:rsidRPr="003E0C4C">
        <w:rPr>
          <w:rFonts w:eastAsia="標楷體"/>
          <w:color w:val="FF0000"/>
        </w:rPr>
        <w:t>Pay</w:t>
      </w:r>
      <w:r w:rsidRPr="003E0C4C">
        <w:rPr>
          <w:rFonts w:eastAsia="標楷體"/>
          <w:color w:val="FF0000"/>
        </w:rPr>
        <w:t>、信用卡</w:t>
      </w:r>
      <w:r w:rsidRPr="003E0C4C">
        <w:rPr>
          <w:rFonts w:eastAsia="標楷體" w:hint="eastAsia"/>
          <w:color w:val="FF0000"/>
        </w:rPr>
        <w:t>)</w:t>
      </w:r>
      <w:r w:rsidRPr="003E0C4C">
        <w:rPr>
          <w:rFonts w:eastAsia="標楷體"/>
          <w:color w:val="FF0000"/>
        </w:rPr>
        <w:t>，</w:t>
      </w:r>
      <w:r w:rsidRPr="003E0C4C">
        <w:rPr>
          <w:rFonts w:eastAsia="標楷體" w:hint="eastAsia"/>
          <w:color w:val="FF0000"/>
        </w:rPr>
        <w:t>建議儘量使用網路</w:t>
      </w:r>
      <w:r w:rsidRPr="003E0C4C">
        <w:rPr>
          <w:rFonts w:eastAsia="標楷體"/>
          <w:color w:val="FF0000"/>
        </w:rPr>
        <w:t>e-ATM</w:t>
      </w:r>
      <w:r w:rsidRPr="003E0C4C">
        <w:rPr>
          <w:rFonts w:eastAsia="標楷體"/>
          <w:color w:val="FF0000"/>
        </w:rPr>
        <w:t>、台灣</w:t>
      </w:r>
      <w:r w:rsidRPr="003E0C4C">
        <w:rPr>
          <w:rFonts w:eastAsia="標楷體"/>
          <w:color w:val="FF0000"/>
        </w:rPr>
        <w:t>Pay</w:t>
      </w:r>
      <w:r w:rsidRPr="003E0C4C">
        <w:rPr>
          <w:rFonts w:eastAsia="標楷體" w:hint="eastAsia"/>
          <w:color w:val="FF0000"/>
        </w:rPr>
        <w:t>。</w:t>
      </w:r>
      <w:r w:rsidRPr="003E0C4C">
        <w:rPr>
          <w:rFonts w:eastAsia="標楷體"/>
          <w:color w:val="FF0000"/>
        </w:rPr>
        <w:t>刷卡繳費平台網址：</w:t>
      </w:r>
      <w:hyperlink r:id="rId7" w:history="1">
        <w:r w:rsidRPr="003E0C4C">
          <w:rPr>
            <w:rStyle w:val="a7"/>
            <w:rFonts w:eastAsia="標楷體"/>
            <w:color w:val="FF0000"/>
          </w:rPr>
          <w:t>https://eschool.firstbank.com.tw/payment/buy.aspx?code=11502</w:t>
        </w:r>
      </w:hyperlink>
    </w:p>
    <w:p w:rsidR="003E0C4C" w:rsidRPr="003E0C4C" w:rsidRDefault="003E0C4C" w:rsidP="003E0C4C">
      <w:pPr>
        <w:pStyle w:val="a9"/>
        <w:numPr>
          <w:ilvl w:val="0"/>
          <w:numId w:val="5"/>
        </w:numPr>
        <w:snapToGrid w:val="0"/>
        <w:spacing w:after="72"/>
        <w:ind w:leftChars="0"/>
        <w:rPr>
          <w:rFonts w:eastAsia="標楷體"/>
          <w:color w:val="FF0000"/>
        </w:rPr>
      </w:pPr>
      <w:r w:rsidRPr="003E0C4C">
        <w:rPr>
          <w:rFonts w:eastAsia="標楷體"/>
          <w:color w:val="FF0000"/>
        </w:rPr>
        <w:t>(</w:t>
      </w:r>
      <w:r w:rsidRPr="003E0C4C">
        <w:rPr>
          <w:rFonts w:eastAsia="標楷體"/>
          <w:color w:val="FF0000"/>
        </w:rPr>
        <w:t>例</w:t>
      </w:r>
      <w:r w:rsidRPr="003E0C4C">
        <w:rPr>
          <w:rFonts w:eastAsia="標楷體"/>
          <w:color w:val="FF0000"/>
        </w:rPr>
        <w:t>)</w:t>
      </w:r>
      <w:r w:rsidRPr="003E0C4C">
        <w:rPr>
          <w:rFonts w:eastAsia="標楷體"/>
          <w:color w:val="FF0000"/>
        </w:rPr>
        <w:t>郵局購買郵政匯票</w:t>
      </w:r>
      <w:r w:rsidRPr="003E0C4C">
        <w:rPr>
          <w:rFonts w:eastAsia="標楷體" w:hint="eastAsia"/>
          <w:color w:val="FF0000"/>
        </w:rPr>
        <w:t>:</w:t>
      </w:r>
      <w:r w:rsidRPr="003E0C4C">
        <w:rPr>
          <w:rFonts w:eastAsia="標楷體"/>
          <w:color w:val="FF0000"/>
        </w:rPr>
        <w:t>（匯票抬頭：國立暨南國際大學）；並將報名表及匯票以掛號郵寄至</w:t>
      </w:r>
      <w:r w:rsidRPr="003E0C4C">
        <w:rPr>
          <w:rFonts w:eastAsia="標楷體"/>
          <w:color w:val="FF0000"/>
        </w:rPr>
        <w:t>(</w:t>
      </w:r>
      <w:r w:rsidRPr="003E0C4C">
        <w:rPr>
          <w:rFonts w:eastAsia="標楷體"/>
          <w:color w:val="FF0000"/>
          <w:u w:val="single"/>
        </w:rPr>
        <w:t>開課單位</w:t>
      </w:r>
      <w:r w:rsidRPr="003E0C4C">
        <w:rPr>
          <w:rFonts w:eastAsia="標楷體"/>
          <w:color w:val="FF0000"/>
          <w:u w:val="single"/>
        </w:rPr>
        <w:t>)</w:t>
      </w:r>
      <w:r w:rsidRPr="003E0C4C">
        <w:rPr>
          <w:rFonts w:eastAsia="標楷體"/>
          <w:color w:val="FF0000"/>
        </w:rPr>
        <w:t>（地址：</w:t>
      </w:r>
      <w:r w:rsidRPr="003E0C4C">
        <w:rPr>
          <w:rFonts w:eastAsia="標楷體"/>
          <w:color w:val="FF0000"/>
          <w:u w:val="single"/>
        </w:rPr>
        <w:t xml:space="preserve">           </w:t>
      </w:r>
      <w:r w:rsidRPr="003E0C4C">
        <w:rPr>
          <w:rFonts w:eastAsia="標楷體"/>
          <w:color w:val="FF0000"/>
        </w:rPr>
        <w:t>，</w:t>
      </w:r>
      <w:r w:rsidRPr="003E0C4C">
        <w:rPr>
          <w:rFonts w:eastAsia="標楷體"/>
          <w:color w:val="FF0000"/>
          <w:u w:val="single"/>
        </w:rPr>
        <w:t xml:space="preserve">     </w:t>
      </w:r>
      <w:r w:rsidRPr="003E0C4C">
        <w:rPr>
          <w:rFonts w:eastAsia="標楷體"/>
          <w:color w:val="FF0000"/>
        </w:rPr>
        <w:t>收）。</w:t>
      </w:r>
    </w:p>
    <w:p w:rsidR="0016147D" w:rsidRPr="001E116A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十</w:t>
      </w:r>
      <w:r w:rsidR="003E0C4C">
        <w:rPr>
          <w:rFonts w:eastAsia="標楷體" w:hint="eastAsia"/>
          <w:szCs w:val="20"/>
        </w:rPr>
        <w:t>八</w:t>
      </w:r>
      <w:r w:rsidRPr="001E116A">
        <w:rPr>
          <w:rFonts w:eastAsia="標楷體"/>
          <w:szCs w:val="20"/>
        </w:rPr>
        <w:t>、附則：本計畫經</w:t>
      </w:r>
      <w:r w:rsidRPr="001E116A">
        <w:rPr>
          <w:rFonts w:eastAsia="標楷體"/>
        </w:rPr>
        <w:t>本校</w:t>
      </w:r>
      <w:r w:rsidRPr="001E116A">
        <w:rPr>
          <w:rFonts w:eastAsia="標楷體"/>
          <w:snapToGrid w:val="0"/>
          <w:color w:val="000000"/>
          <w:kern w:val="0"/>
        </w:rPr>
        <w:t>研究發展會議</w:t>
      </w:r>
      <w:r w:rsidRPr="001E116A">
        <w:rPr>
          <w:rFonts w:eastAsia="標楷體"/>
        </w:rPr>
        <w:t>審</w:t>
      </w:r>
      <w:r w:rsidRPr="001E116A">
        <w:rPr>
          <w:rFonts w:eastAsia="標楷體"/>
          <w:szCs w:val="20"/>
        </w:rPr>
        <w:t>查會議通過後執行。</w:t>
      </w:r>
    </w:p>
    <w:p w:rsidR="0016147D" w:rsidRPr="003E0C4C" w:rsidRDefault="0016147D" w:rsidP="0016147D">
      <w:pPr>
        <w:snapToGrid w:val="0"/>
        <w:spacing w:afterLines="40" w:after="144"/>
        <w:rPr>
          <w:rFonts w:eastAsia="標楷體"/>
          <w:color w:val="000000" w:themeColor="text1"/>
          <w:szCs w:val="20"/>
        </w:rPr>
      </w:pPr>
      <w:r w:rsidRPr="003E0C4C">
        <w:rPr>
          <w:rFonts w:eastAsia="標楷體"/>
          <w:color w:val="000000" w:themeColor="text1"/>
          <w:szCs w:val="20"/>
        </w:rPr>
        <w:t>十</w:t>
      </w:r>
      <w:r w:rsidR="003E0C4C" w:rsidRPr="003E0C4C">
        <w:rPr>
          <w:rFonts w:eastAsia="標楷體" w:hint="eastAsia"/>
          <w:color w:val="000000" w:themeColor="text1"/>
          <w:szCs w:val="20"/>
        </w:rPr>
        <w:t>九</w:t>
      </w:r>
      <w:r w:rsidRPr="003E0C4C">
        <w:rPr>
          <w:rFonts w:eastAsia="標楷體"/>
          <w:color w:val="000000" w:themeColor="text1"/>
          <w:szCs w:val="20"/>
        </w:rPr>
        <w:t>、其他：</w:t>
      </w:r>
      <w:r w:rsidRPr="003E0C4C">
        <w:rPr>
          <w:rFonts w:eastAsia="標楷體"/>
          <w:color w:val="000000" w:themeColor="text1"/>
          <w:szCs w:val="20"/>
        </w:rPr>
        <w:t>(</w:t>
      </w:r>
      <w:r w:rsidRPr="003E0C4C">
        <w:rPr>
          <w:rFonts w:eastAsia="標楷體"/>
          <w:color w:val="000000" w:themeColor="text1"/>
          <w:szCs w:val="20"/>
        </w:rPr>
        <w:t>若無其他注意事項，可免填列，以下僅供參考</w:t>
      </w:r>
      <w:r w:rsidRPr="003E0C4C">
        <w:rPr>
          <w:rFonts w:eastAsia="標楷體"/>
          <w:color w:val="000000" w:themeColor="text1"/>
          <w:szCs w:val="20"/>
        </w:rPr>
        <w:t>)</w:t>
      </w:r>
    </w:p>
    <w:p w:rsidR="0016147D" w:rsidRPr="003E0C4C" w:rsidRDefault="0016147D" w:rsidP="0016147D">
      <w:pPr>
        <w:numPr>
          <w:ilvl w:val="0"/>
          <w:numId w:val="3"/>
        </w:numPr>
        <w:snapToGrid w:val="0"/>
        <w:spacing w:afterLines="20" w:after="72"/>
        <w:ind w:left="1196" w:hanging="357"/>
        <w:rPr>
          <w:rFonts w:eastAsia="標楷體"/>
          <w:color w:val="000000" w:themeColor="text1"/>
          <w:szCs w:val="20"/>
        </w:rPr>
      </w:pPr>
      <w:r w:rsidRPr="003E0C4C">
        <w:rPr>
          <w:rFonts w:eastAsia="標楷體"/>
          <w:color w:val="000000" w:themeColor="text1"/>
          <w:szCs w:val="20"/>
        </w:rPr>
        <w:t>謝絕試聽及旁聽。</w:t>
      </w:r>
    </w:p>
    <w:p w:rsidR="0016147D" w:rsidRPr="003E0C4C" w:rsidRDefault="0016147D" w:rsidP="0016147D">
      <w:pPr>
        <w:numPr>
          <w:ilvl w:val="0"/>
          <w:numId w:val="3"/>
        </w:numPr>
        <w:snapToGrid w:val="0"/>
        <w:spacing w:afterLines="20" w:after="72"/>
        <w:ind w:left="1196" w:hanging="357"/>
        <w:rPr>
          <w:rFonts w:eastAsia="標楷體"/>
          <w:snapToGrid w:val="0"/>
          <w:color w:val="000000" w:themeColor="text1"/>
          <w:kern w:val="0"/>
          <w:szCs w:val="20"/>
        </w:rPr>
      </w:pP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學員應於通知錄取後，依本校各推廣教育班次繳費方式與規定期限內完成繳費。如有特殊情形無法如期繳納者，應主動通知本校，惟至遲應於正式開課日前繳納完畢，始得取得上課資格。</w:t>
      </w:r>
    </w:p>
    <w:p w:rsidR="0016147D" w:rsidRPr="003E0C4C" w:rsidRDefault="0016147D" w:rsidP="0016147D">
      <w:pPr>
        <w:numPr>
          <w:ilvl w:val="0"/>
          <w:numId w:val="3"/>
        </w:numPr>
        <w:snapToGrid w:val="0"/>
        <w:spacing w:afterLines="20" w:after="72"/>
        <w:ind w:left="1196" w:hanging="357"/>
        <w:rPr>
          <w:rFonts w:eastAsia="標楷體"/>
          <w:snapToGrid w:val="0"/>
          <w:color w:val="000000" w:themeColor="text1"/>
          <w:kern w:val="0"/>
          <w:szCs w:val="20"/>
        </w:rPr>
      </w:pP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學員繳費後，如需退費，應持原繳費收據，依下列標準辦理退費：</w:t>
      </w:r>
    </w:p>
    <w:p w:rsidR="0016147D" w:rsidRPr="003E0C4C" w:rsidRDefault="0016147D" w:rsidP="0016147D">
      <w:pPr>
        <w:ind w:leftChars="350" w:left="1560" w:hangingChars="300" w:hanging="720"/>
        <w:jc w:val="both"/>
        <w:rPr>
          <w:rFonts w:eastAsia="標楷體"/>
          <w:snapToGrid w:val="0"/>
          <w:color w:val="000000" w:themeColor="text1"/>
          <w:kern w:val="0"/>
          <w:szCs w:val="20"/>
        </w:rPr>
      </w:pP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（</w:t>
      </w: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1</w:t>
      </w: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）本校因故未能開班上課，全額退還已繳費用。</w:t>
      </w:r>
    </w:p>
    <w:p w:rsidR="0016147D" w:rsidRPr="003E0C4C" w:rsidRDefault="0016147D" w:rsidP="0016147D">
      <w:pPr>
        <w:ind w:leftChars="350" w:left="1560" w:rightChars="50" w:right="120" w:hangingChars="300" w:hanging="720"/>
        <w:jc w:val="both"/>
        <w:rPr>
          <w:rFonts w:eastAsia="標楷體"/>
          <w:snapToGrid w:val="0"/>
          <w:color w:val="000000" w:themeColor="text1"/>
          <w:kern w:val="0"/>
          <w:szCs w:val="20"/>
        </w:rPr>
      </w:pP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（</w:t>
      </w: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2</w:t>
      </w:r>
      <w:r w:rsidRPr="003E0C4C">
        <w:rPr>
          <w:rFonts w:eastAsia="標楷體"/>
          <w:snapToGrid w:val="0"/>
          <w:color w:val="000000" w:themeColor="text1"/>
          <w:kern w:val="0"/>
          <w:szCs w:val="20"/>
        </w:rPr>
        <w:t>）自報名繳費後至實際上課日前退學者，退還已繳學分費、雜費等各項費用之九成。</w:t>
      </w:r>
    </w:p>
    <w:p w:rsidR="0016147D" w:rsidRPr="001E116A" w:rsidRDefault="0016147D" w:rsidP="0016147D">
      <w:pPr>
        <w:ind w:leftChars="350" w:left="1560" w:rightChars="50" w:right="120" w:hangingChars="300" w:hanging="720"/>
        <w:jc w:val="both"/>
        <w:rPr>
          <w:rFonts w:eastAsia="標楷體"/>
          <w:snapToGrid w:val="0"/>
          <w:kern w:val="0"/>
          <w:szCs w:val="20"/>
        </w:rPr>
      </w:pPr>
      <w:r w:rsidRPr="001E116A">
        <w:rPr>
          <w:rFonts w:eastAsia="標楷體"/>
          <w:snapToGrid w:val="0"/>
          <w:kern w:val="0"/>
          <w:szCs w:val="20"/>
        </w:rPr>
        <w:t>（</w:t>
      </w:r>
      <w:r w:rsidRPr="001E116A">
        <w:rPr>
          <w:rFonts w:eastAsia="標楷體"/>
          <w:snapToGrid w:val="0"/>
          <w:kern w:val="0"/>
          <w:szCs w:val="20"/>
        </w:rPr>
        <w:t>3</w:t>
      </w:r>
      <w:r w:rsidRPr="001E116A">
        <w:rPr>
          <w:rFonts w:eastAsia="標楷體"/>
          <w:snapToGrid w:val="0"/>
          <w:kern w:val="0"/>
          <w:szCs w:val="20"/>
        </w:rPr>
        <w:t>）自實際上課之日起算未逾全期三分之一者退還已繳學分費、雜費等各項費用之半數。</w:t>
      </w:r>
    </w:p>
    <w:p w:rsidR="0016147D" w:rsidRPr="001E116A" w:rsidRDefault="0016147D" w:rsidP="0016147D">
      <w:pPr>
        <w:ind w:leftChars="350" w:left="1560" w:hangingChars="300" w:hanging="720"/>
        <w:jc w:val="both"/>
        <w:rPr>
          <w:rFonts w:eastAsia="標楷體"/>
          <w:snapToGrid w:val="0"/>
          <w:kern w:val="0"/>
          <w:szCs w:val="20"/>
        </w:rPr>
      </w:pPr>
      <w:r w:rsidRPr="001E116A">
        <w:rPr>
          <w:rFonts w:eastAsia="標楷體"/>
          <w:snapToGrid w:val="0"/>
          <w:kern w:val="0"/>
          <w:szCs w:val="20"/>
        </w:rPr>
        <w:t>（</w:t>
      </w:r>
      <w:r w:rsidRPr="001E116A">
        <w:rPr>
          <w:rFonts w:eastAsia="標楷體"/>
          <w:snapToGrid w:val="0"/>
          <w:kern w:val="0"/>
          <w:szCs w:val="20"/>
        </w:rPr>
        <w:t>4</w:t>
      </w:r>
      <w:r w:rsidRPr="001E116A">
        <w:rPr>
          <w:rFonts w:eastAsia="標楷體"/>
          <w:snapToGrid w:val="0"/>
          <w:kern w:val="0"/>
          <w:szCs w:val="20"/>
        </w:rPr>
        <w:t>）在班時間已逾全期三分之一者，不予退還。</w:t>
      </w:r>
    </w:p>
    <w:p w:rsidR="0016147D" w:rsidRPr="001E116A" w:rsidRDefault="0016147D" w:rsidP="0016147D">
      <w:pPr>
        <w:ind w:leftChars="350" w:left="1560" w:hangingChars="300" w:hanging="720"/>
        <w:jc w:val="both"/>
        <w:rPr>
          <w:rFonts w:eastAsia="標楷體"/>
          <w:snapToGrid w:val="0"/>
          <w:color w:val="000000"/>
          <w:kern w:val="0"/>
          <w:szCs w:val="20"/>
        </w:rPr>
      </w:pPr>
      <w:r w:rsidRPr="001E116A">
        <w:rPr>
          <w:rFonts w:eastAsia="標楷體"/>
          <w:snapToGrid w:val="0"/>
          <w:kern w:val="0"/>
          <w:szCs w:val="20"/>
        </w:rPr>
        <w:t>（</w:t>
      </w:r>
      <w:r w:rsidRPr="001E116A">
        <w:rPr>
          <w:rFonts w:eastAsia="標楷體"/>
          <w:snapToGrid w:val="0"/>
          <w:kern w:val="0"/>
          <w:szCs w:val="20"/>
        </w:rPr>
        <w:t>5</w:t>
      </w:r>
      <w:r w:rsidRPr="001E116A">
        <w:rPr>
          <w:rFonts w:eastAsia="標楷體"/>
          <w:snapToGrid w:val="0"/>
          <w:kern w:val="0"/>
          <w:szCs w:val="20"/>
        </w:rPr>
        <w:t>）已繳之代辦費全額退還，但已購置成品者，發給成品。</w:t>
      </w:r>
    </w:p>
    <w:p w:rsidR="0016147D" w:rsidRPr="001E116A" w:rsidRDefault="0016147D" w:rsidP="0016147D">
      <w:pPr>
        <w:numPr>
          <w:ilvl w:val="0"/>
          <w:numId w:val="3"/>
        </w:numPr>
        <w:snapToGrid w:val="0"/>
        <w:spacing w:afterLines="20" w:after="72"/>
        <w:ind w:left="1196" w:hanging="357"/>
        <w:rPr>
          <w:rFonts w:eastAsia="標楷體"/>
          <w:snapToGrid w:val="0"/>
          <w:color w:val="000000"/>
          <w:kern w:val="0"/>
          <w:szCs w:val="20"/>
        </w:rPr>
      </w:pPr>
      <w:r w:rsidRPr="001E116A">
        <w:rPr>
          <w:rFonts w:eastAsia="標楷體"/>
          <w:snapToGrid w:val="0"/>
          <w:color w:val="000000"/>
          <w:kern w:val="0"/>
          <w:szCs w:val="20"/>
        </w:rPr>
        <w:t>修業期滿經教師評核及格者，由國立暨南國際大學核發推廣教育學分結業證書；成績不及格或缺課時數達上課總時數</w:t>
      </w:r>
      <w:r w:rsidRPr="001E116A">
        <w:rPr>
          <w:rFonts w:eastAsia="標楷體"/>
          <w:snapToGrid w:val="0"/>
          <w:color w:val="000000"/>
          <w:kern w:val="0"/>
          <w:szCs w:val="20"/>
        </w:rPr>
        <w:t>1/3(</w:t>
      </w:r>
      <w:r w:rsidRPr="001E116A">
        <w:rPr>
          <w:rFonts w:eastAsia="標楷體"/>
          <w:snapToGrid w:val="0"/>
          <w:color w:val="000000"/>
          <w:kern w:val="0"/>
          <w:szCs w:val="20"/>
        </w:rPr>
        <w:t>含</w:t>
      </w:r>
      <w:r w:rsidRPr="001E116A">
        <w:rPr>
          <w:rFonts w:eastAsia="標楷體"/>
          <w:snapToGrid w:val="0"/>
          <w:color w:val="000000"/>
          <w:kern w:val="0"/>
          <w:szCs w:val="20"/>
        </w:rPr>
        <w:t>)</w:t>
      </w:r>
      <w:r w:rsidRPr="001E116A">
        <w:rPr>
          <w:rFonts w:eastAsia="標楷體"/>
          <w:snapToGrid w:val="0"/>
          <w:color w:val="000000"/>
          <w:kern w:val="0"/>
          <w:szCs w:val="20"/>
        </w:rPr>
        <w:t>者恕不核發結業證書。</w:t>
      </w:r>
    </w:p>
    <w:p w:rsidR="0016147D" w:rsidRPr="001E116A" w:rsidRDefault="0016147D" w:rsidP="0016147D">
      <w:pPr>
        <w:snapToGrid w:val="0"/>
        <w:spacing w:afterLines="40" w:after="144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 xml:space="preserve"> </w:t>
      </w:r>
    </w:p>
    <w:p w:rsidR="0016147D" w:rsidRPr="001E116A" w:rsidRDefault="0016147D" w:rsidP="0016147D">
      <w:pPr>
        <w:rPr>
          <w:rFonts w:eastAsia="標楷體"/>
          <w:sz w:val="28"/>
          <w:szCs w:val="20"/>
        </w:rPr>
      </w:pPr>
      <w:r w:rsidRPr="001E116A">
        <w:rPr>
          <w:rFonts w:eastAsia="標楷體"/>
          <w:szCs w:val="20"/>
        </w:rPr>
        <w:br w:type="page"/>
      </w:r>
      <w:r w:rsidRPr="001E116A">
        <w:rPr>
          <w:rFonts w:eastAsia="標楷體"/>
          <w:sz w:val="28"/>
          <w:szCs w:val="20"/>
        </w:rPr>
        <w:lastRenderedPageBreak/>
        <w:t>附件一：</w:t>
      </w:r>
    </w:p>
    <w:p w:rsidR="0016147D" w:rsidRPr="001E116A" w:rsidRDefault="0016147D" w:rsidP="0016147D">
      <w:pPr>
        <w:snapToGrid w:val="0"/>
        <w:jc w:val="center"/>
        <w:rPr>
          <w:rFonts w:eastAsia="標楷體"/>
          <w:spacing w:val="-20"/>
          <w:sz w:val="28"/>
          <w:szCs w:val="20"/>
        </w:rPr>
      </w:pPr>
      <w:r w:rsidRPr="001E116A">
        <w:rPr>
          <w:rFonts w:eastAsia="標楷體"/>
          <w:spacing w:val="-20"/>
          <w:sz w:val="28"/>
          <w:szCs w:val="20"/>
        </w:rPr>
        <w:t>國立暨南國際大學</w:t>
      </w:r>
      <w:r w:rsidRPr="001E116A">
        <w:rPr>
          <w:rFonts w:eastAsia="標楷體"/>
          <w:color w:val="808080"/>
          <w:sz w:val="28"/>
          <w:szCs w:val="28"/>
          <w:u w:val="single"/>
        </w:rPr>
        <w:t>（開課單位名稱）</w:t>
      </w:r>
      <w:r w:rsidRPr="001E116A">
        <w:rPr>
          <w:rFonts w:eastAsia="標楷體"/>
          <w:color w:val="808080"/>
          <w:sz w:val="28"/>
          <w:szCs w:val="28"/>
        </w:rPr>
        <w:t xml:space="preserve"> 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 </w:t>
      </w:r>
      <w:r w:rsidRPr="001E116A">
        <w:rPr>
          <w:rFonts w:eastAsia="標楷體"/>
          <w:spacing w:val="-20"/>
          <w:sz w:val="28"/>
          <w:szCs w:val="20"/>
        </w:rPr>
        <w:t>學年度第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 </w:t>
      </w:r>
      <w:r w:rsidR="000826EC" w:rsidRPr="000826EC">
        <w:rPr>
          <w:rFonts w:eastAsia="標楷體" w:hint="eastAsia"/>
          <w:spacing w:val="-20"/>
          <w:sz w:val="28"/>
          <w:szCs w:val="20"/>
        </w:rPr>
        <w:t>學</w:t>
      </w:r>
      <w:r w:rsidRPr="001E116A">
        <w:rPr>
          <w:rFonts w:eastAsia="標楷體"/>
          <w:spacing w:val="-20"/>
          <w:sz w:val="28"/>
          <w:szCs w:val="20"/>
        </w:rPr>
        <w:t>期</w:t>
      </w:r>
    </w:p>
    <w:p w:rsidR="002A04C6" w:rsidRPr="001E116A" w:rsidRDefault="0016147D" w:rsidP="0016147D">
      <w:pPr>
        <w:snapToGrid w:val="0"/>
        <w:jc w:val="center"/>
        <w:rPr>
          <w:rFonts w:eastAsia="標楷體"/>
          <w:color w:val="999999"/>
          <w:sz w:val="28"/>
          <w:szCs w:val="28"/>
        </w:rPr>
      </w:pP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(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班別性質名稱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)</w:t>
      </w:r>
      <w:r w:rsidRPr="001E116A">
        <w:rPr>
          <w:rFonts w:eastAsia="標楷體"/>
          <w:spacing w:val="-20"/>
          <w:sz w:val="28"/>
          <w:szCs w:val="20"/>
        </w:rPr>
        <w:t>推廣教育</w:t>
      </w:r>
      <w:r w:rsidRPr="001E116A">
        <w:rPr>
          <w:rFonts w:eastAsia="標楷體"/>
          <w:color w:val="999999"/>
          <w:sz w:val="28"/>
          <w:szCs w:val="28"/>
        </w:rPr>
        <w:t>（隨班附讀）</w:t>
      </w:r>
      <w:r w:rsidRPr="001E116A">
        <w:rPr>
          <w:rFonts w:eastAsia="標楷體"/>
          <w:spacing w:val="-20"/>
          <w:sz w:val="28"/>
          <w:szCs w:val="20"/>
        </w:rPr>
        <w:t>碩</w:t>
      </w:r>
      <w:r w:rsidRPr="001E116A">
        <w:rPr>
          <w:rFonts w:eastAsia="標楷體"/>
          <w:color w:val="808080"/>
          <w:spacing w:val="-20"/>
          <w:sz w:val="28"/>
          <w:szCs w:val="20"/>
        </w:rPr>
        <w:t>(</w:t>
      </w:r>
      <w:r w:rsidRPr="001E116A">
        <w:rPr>
          <w:rFonts w:eastAsia="標楷體"/>
          <w:color w:val="808080"/>
          <w:spacing w:val="-20"/>
          <w:sz w:val="28"/>
          <w:szCs w:val="20"/>
        </w:rPr>
        <w:t>學</w:t>
      </w:r>
      <w:r w:rsidRPr="001E116A">
        <w:rPr>
          <w:rFonts w:eastAsia="標楷體"/>
          <w:color w:val="808080"/>
          <w:spacing w:val="-20"/>
          <w:sz w:val="28"/>
          <w:szCs w:val="20"/>
        </w:rPr>
        <w:t>)</w:t>
      </w:r>
      <w:r w:rsidRPr="001E116A">
        <w:rPr>
          <w:rFonts w:eastAsia="標楷體"/>
          <w:spacing w:val="-20"/>
          <w:sz w:val="28"/>
          <w:szCs w:val="20"/>
        </w:rPr>
        <w:t>士學分班</w:t>
      </w:r>
      <w:r w:rsidR="002A04C6" w:rsidRPr="001E116A">
        <w:rPr>
          <w:rFonts w:eastAsia="標楷體"/>
          <w:color w:val="999999"/>
          <w:sz w:val="28"/>
          <w:szCs w:val="28"/>
        </w:rPr>
        <w:t>（隨班附讀）</w:t>
      </w:r>
    </w:p>
    <w:p w:rsidR="0016147D" w:rsidRPr="001E116A" w:rsidRDefault="0016147D" w:rsidP="0016147D">
      <w:pPr>
        <w:snapToGrid w:val="0"/>
        <w:jc w:val="center"/>
        <w:rPr>
          <w:rFonts w:eastAsia="標楷體"/>
          <w:color w:val="808080"/>
          <w:sz w:val="28"/>
          <w:szCs w:val="28"/>
        </w:rPr>
      </w:pPr>
      <w:r w:rsidRPr="001E116A">
        <w:rPr>
          <w:rFonts w:eastAsia="標楷體"/>
          <w:sz w:val="28"/>
          <w:szCs w:val="28"/>
        </w:rPr>
        <w:t>開授課程及師資安排</w:t>
      </w:r>
    </w:p>
    <w:p w:rsidR="0016147D" w:rsidRPr="001E116A" w:rsidRDefault="0016147D" w:rsidP="0016147D">
      <w:pPr>
        <w:rPr>
          <w:rFonts w:eastAsia="標楷體"/>
          <w:szCs w:val="20"/>
        </w:rPr>
      </w:pPr>
    </w:p>
    <w:p w:rsidR="0016147D" w:rsidRPr="001E116A" w:rsidRDefault="0016147D" w:rsidP="0016147D">
      <w:pPr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開課地點：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1093"/>
        <w:gridCol w:w="1320"/>
        <w:gridCol w:w="826"/>
        <w:gridCol w:w="2054"/>
        <w:gridCol w:w="1668"/>
        <w:gridCol w:w="1260"/>
      </w:tblGrid>
      <w:tr w:rsidR="003E0C4C" w:rsidRPr="003E0C4C" w:rsidTr="002720E7">
        <w:trPr>
          <w:trHeight w:val="668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科目名稱</w:t>
            </w: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學分數</w:t>
            </w: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授課教師</w:t>
            </w:r>
          </w:p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與等級職稱</w:t>
            </w: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專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/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兼任</w:t>
            </w: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所屬系所</w:t>
            </w:r>
          </w:p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3E0C4C">
              <w:rPr>
                <w:rFonts w:eastAsia="標楷體"/>
                <w:color w:val="000000" w:themeColor="text1"/>
                <w:spacing w:val="-6"/>
              </w:rPr>
              <w:t>(</w:t>
            </w:r>
            <w:r w:rsidRPr="003E0C4C">
              <w:rPr>
                <w:rFonts w:eastAsia="標楷體"/>
                <w:color w:val="000000" w:themeColor="text1"/>
                <w:spacing w:val="-6"/>
              </w:rPr>
              <w:t>或任職單位與系所</w:t>
            </w:r>
            <w:r w:rsidRPr="003E0C4C">
              <w:rPr>
                <w:rFonts w:eastAsia="標楷體"/>
                <w:color w:val="000000" w:themeColor="text1"/>
                <w:spacing w:val="-6"/>
              </w:rPr>
              <w:t>)</w:t>
            </w:r>
          </w:p>
        </w:tc>
        <w:tc>
          <w:tcPr>
            <w:tcW w:w="1668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授課時間</w:t>
            </w: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備註</w:t>
            </w:r>
          </w:p>
        </w:tc>
      </w:tr>
      <w:tr w:rsidR="003E0C4C" w:rsidRPr="003E0C4C" w:rsidTr="002720E7">
        <w:trPr>
          <w:trHeight w:val="524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ind w:leftChars="30" w:left="72" w:rightChars="30" w:right="72"/>
              <w:jc w:val="distribute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(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例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)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張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□□</w:t>
            </w:r>
          </w:p>
          <w:p w:rsidR="0016147D" w:rsidRPr="003E0C4C" w:rsidRDefault="0016147D" w:rsidP="009F4937">
            <w:pPr>
              <w:ind w:leftChars="30" w:left="72" w:rightChars="30" w:right="72"/>
              <w:jc w:val="distribute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副教授</w:t>
            </w: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(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例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)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每週一</w:t>
            </w:r>
            <w:r w:rsidRPr="003E0C4C">
              <w:rPr>
                <w:rFonts w:eastAsia="標楷體"/>
                <w:color w:val="000000" w:themeColor="text1"/>
                <w:szCs w:val="20"/>
              </w:rPr>
              <w:t xml:space="preserve"> </w:t>
            </w:r>
          </w:p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3E0C4C">
              <w:rPr>
                <w:rFonts w:eastAsia="標楷體"/>
                <w:color w:val="000000" w:themeColor="text1"/>
                <w:szCs w:val="20"/>
              </w:rPr>
              <w:t>18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：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00~21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：</w:t>
            </w:r>
            <w:r w:rsidRPr="003E0C4C">
              <w:rPr>
                <w:rFonts w:eastAsia="標楷體"/>
                <w:color w:val="000000" w:themeColor="text1"/>
                <w:szCs w:val="20"/>
              </w:rPr>
              <w:t>00</w:t>
            </w: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3E0C4C" w:rsidRPr="003E0C4C" w:rsidTr="002720E7">
        <w:trPr>
          <w:trHeight w:val="524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ind w:leftChars="30" w:left="72" w:rightChars="30" w:right="72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668" w:type="dxa"/>
          </w:tcPr>
          <w:p w:rsidR="0016147D" w:rsidRPr="003E0C4C" w:rsidRDefault="0016147D" w:rsidP="009F4937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3E0C4C" w:rsidRPr="003E0C4C" w:rsidTr="002720E7">
        <w:trPr>
          <w:trHeight w:val="524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ind w:leftChars="30" w:left="72" w:rightChars="30" w:right="72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668" w:type="dxa"/>
          </w:tcPr>
          <w:p w:rsidR="0016147D" w:rsidRPr="003E0C4C" w:rsidRDefault="0016147D" w:rsidP="009F4937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widowControl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3E0C4C" w:rsidRPr="003E0C4C" w:rsidTr="002720E7">
        <w:trPr>
          <w:trHeight w:val="526"/>
          <w:jc w:val="center"/>
        </w:trPr>
        <w:tc>
          <w:tcPr>
            <w:tcW w:w="197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6147D" w:rsidRPr="003E0C4C" w:rsidRDefault="0016147D" w:rsidP="009F4937">
            <w:pPr>
              <w:ind w:leftChars="30" w:left="72" w:rightChars="30" w:right="72"/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54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668" w:type="dxa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147D" w:rsidRPr="003E0C4C" w:rsidRDefault="0016147D" w:rsidP="009F4937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</w:tbl>
    <w:p w:rsidR="0016147D" w:rsidRPr="003E0C4C" w:rsidRDefault="0016147D" w:rsidP="0016147D">
      <w:pPr>
        <w:rPr>
          <w:rFonts w:eastAsia="標楷體"/>
          <w:color w:val="000000" w:themeColor="text1"/>
          <w:szCs w:val="20"/>
        </w:rPr>
      </w:pPr>
      <w:r w:rsidRPr="003E0C4C">
        <w:rPr>
          <w:rFonts w:eastAsia="標楷體"/>
          <w:color w:val="000000" w:themeColor="text1"/>
          <w:szCs w:val="20"/>
        </w:rPr>
        <w:t>說明：</w:t>
      </w:r>
      <w:r w:rsidRPr="003E0C4C">
        <w:rPr>
          <w:rFonts w:eastAsia="標楷體"/>
          <w:color w:val="000000" w:themeColor="text1"/>
          <w:szCs w:val="20"/>
        </w:rPr>
        <w:t>1.</w:t>
      </w:r>
      <w:r w:rsidRPr="003E0C4C">
        <w:rPr>
          <w:rFonts w:eastAsia="標楷體"/>
          <w:color w:val="000000" w:themeColor="text1"/>
          <w:szCs w:val="20"/>
        </w:rPr>
        <w:t>授課教師若非本校專任教師，請於備註欄加註授課教師之教師證字號。</w:t>
      </w:r>
    </w:p>
    <w:p w:rsidR="0016147D" w:rsidRPr="003E0C4C" w:rsidRDefault="0016147D" w:rsidP="0016147D">
      <w:pPr>
        <w:ind w:firstLineChars="300" w:firstLine="720"/>
        <w:rPr>
          <w:rFonts w:eastAsia="標楷體"/>
          <w:color w:val="000000" w:themeColor="text1"/>
          <w:szCs w:val="20"/>
        </w:rPr>
      </w:pPr>
      <w:r w:rsidRPr="003E0C4C">
        <w:rPr>
          <w:rFonts w:eastAsia="標楷體"/>
          <w:color w:val="000000" w:themeColor="text1"/>
          <w:szCs w:val="20"/>
        </w:rPr>
        <w:t>2.(</w:t>
      </w:r>
      <w:r w:rsidRPr="003E0C4C">
        <w:rPr>
          <w:rFonts w:eastAsia="標楷體"/>
          <w:color w:val="000000" w:themeColor="text1"/>
          <w:szCs w:val="20"/>
        </w:rPr>
        <w:t>例</w:t>
      </w:r>
      <w:r w:rsidRPr="003E0C4C">
        <w:rPr>
          <w:rFonts w:eastAsia="標楷體"/>
          <w:color w:val="000000" w:themeColor="text1"/>
          <w:szCs w:val="20"/>
        </w:rPr>
        <w:t>)</w:t>
      </w:r>
      <w:r w:rsidRPr="003E0C4C">
        <w:rPr>
          <w:rFonts w:eastAsia="標楷體"/>
          <w:color w:val="000000" w:themeColor="text1"/>
          <w:szCs w:val="20"/>
        </w:rPr>
        <w:t>授課教師若有變動，仍由本系專任助理教授級以上師資擔任。</w:t>
      </w:r>
    </w:p>
    <w:p w:rsidR="0016147D" w:rsidRPr="001E116A" w:rsidRDefault="0016147D" w:rsidP="00300084">
      <w:pPr>
        <w:ind w:leftChars="-295" w:left="-708"/>
        <w:rPr>
          <w:rFonts w:eastAsia="標楷體"/>
          <w:sz w:val="28"/>
          <w:szCs w:val="20"/>
        </w:rPr>
      </w:pPr>
      <w:r w:rsidRPr="001E116A">
        <w:rPr>
          <w:rFonts w:eastAsia="標楷體"/>
          <w:sz w:val="28"/>
          <w:szCs w:val="20"/>
        </w:rPr>
        <w:br w:type="page"/>
      </w:r>
      <w:r w:rsidRPr="001E116A">
        <w:rPr>
          <w:rFonts w:eastAsia="標楷體"/>
          <w:sz w:val="28"/>
          <w:szCs w:val="20"/>
        </w:rPr>
        <w:lastRenderedPageBreak/>
        <w:t>附件二：</w:t>
      </w:r>
    </w:p>
    <w:p w:rsidR="0016147D" w:rsidRPr="001E116A" w:rsidRDefault="0016147D" w:rsidP="0016147D">
      <w:pPr>
        <w:snapToGrid w:val="0"/>
        <w:jc w:val="center"/>
        <w:rPr>
          <w:rFonts w:eastAsia="標楷體"/>
          <w:spacing w:val="-20"/>
          <w:sz w:val="28"/>
          <w:szCs w:val="20"/>
        </w:rPr>
      </w:pPr>
      <w:r w:rsidRPr="001E116A">
        <w:rPr>
          <w:rFonts w:eastAsia="標楷體"/>
          <w:spacing w:val="-20"/>
          <w:sz w:val="28"/>
          <w:szCs w:val="20"/>
        </w:rPr>
        <w:t>國立暨南國際大學</w:t>
      </w:r>
      <w:r w:rsidRPr="001E116A">
        <w:rPr>
          <w:rFonts w:eastAsia="標楷體"/>
          <w:color w:val="808080"/>
          <w:sz w:val="28"/>
          <w:szCs w:val="28"/>
          <w:u w:val="single"/>
        </w:rPr>
        <w:t>（開課單位名稱）</w:t>
      </w:r>
      <w:r w:rsidRPr="001E116A">
        <w:rPr>
          <w:rFonts w:eastAsia="標楷體"/>
          <w:color w:val="808080"/>
          <w:sz w:val="28"/>
          <w:szCs w:val="28"/>
        </w:rPr>
        <w:t xml:space="preserve"> 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 </w:t>
      </w:r>
      <w:r w:rsidRPr="001E116A">
        <w:rPr>
          <w:rFonts w:eastAsia="標楷體"/>
          <w:spacing w:val="-20"/>
          <w:sz w:val="28"/>
          <w:szCs w:val="20"/>
        </w:rPr>
        <w:t>學年度第</w:t>
      </w:r>
      <w:r w:rsidR="000826EC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</w:t>
      </w:r>
      <w:r w:rsidR="000826EC">
        <w:rPr>
          <w:rFonts w:eastAsia="標楷體" w:hint="eastAsia"/>
          <w:spacing w:val="-20"/>
          <w:sz w:val="28"/>
          <w:szCs w:val="20"/>
        </w:rPr>
        <w:t>學</w:t>
      </w:r>
      <w:r w:rsidRPr="001E116A">
        <w:rPr>
          <w:rFonts w:eastAsia="標楷體"/>
          <w:spacing w:val="-20"/>
          <w:sz w:val="28"/>
          <w:szCs w:val="20"/>
        </w:rPr>
        <w:t>期</w:t>
      </w:r>
    </w:p>
    <w:p w:rsidR="0016147D" w:rsidRPr="001E116A" w:rsidRDefault="0016147D" w:rsidP="00300084">
      <w:pPr>
        <w:spacing w:afterLines="50" w:after="180" w:line="420" w:lineRule="exact"/>
        <w:ind w:leftChars="-295" w:left="-708"/>
        <w:jc w:val="center"/>
        <w:rPr>
          <w:rFonts w:eastAsia="標楷體"/>
          <w:color w:val="999999"/>
          <w:sz w:val="28"/>
          <w:szCs w:val="28"/>
        </w:rPr>
      </w:pP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(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班別性質名稱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)</w:t>
      </w:r>
      <w:r w:rsidRPr="001E116A">
        <w:rPr>
          <w:rFonts w:eastAsia="標楷體"/>
          <w:spacing w:val="-20"/>
          <w:sz w:val="28"/>
          <w:szCs w:val="20"/>
        </w:rPr>
        <w:t>推廣教育碩</w:t>
      </w:r>
      <w:r w:rsidRPr="001E116A">
        <w:rPr>
          <w:rFonts w:eastAsia="標楷體"/>
          <w:color w:val="808080"/>
          <w:spacing w:val="-20"/>
          <w:sz w:val="28"/>
          <w:szCs w:val="20"/>
        </w:rPr>
        <w:t>(</w:t>
      </w:r>
      <w:r w:rsidRPr="001E116A">
        <w:rPr>
          <w:rFonts w:eastAsia="標楷體"/>
          <w:color w:val="808080"/>
          <w:spacing w:val="-20"/>
          <w:sz w:val="28"/>
          <w:szCs w:val="20"/>
        </w:rPr>
        <w:t>學</w:t>
      </w:r>
      <w:r w:rsidRPr="001E116A">
        <w:rPr>
          <w:rFonts w:eastAsia="標楷體"/>
          <w:color w:val="808080"/>
          <w:spacing w:val="-20"/>
          <w:sz w:val="28"/>
          <w:szCs w:val="20"/>
        </w:rPr>
        <w:t>)</w:t>
      </w:r>
      <w:r w:rsidRPr="001E116A">
        <w:rPr>
          <w:rFonts w:eastAsia="標楷體"/>
          <w:spacing w:val="-20"/>
          <w:sz w:val="28"/>
          <w:szCs w:val="20"/>
        </w:rPr>
        <w:t>士學分班</w:t>
      </w:r>
      <w:r w:rsidR="002D285D" w:rsidRPr="001E116A">
        <w:rPr>
          <w:rFonts w:eastAsia="標楷體"/>
          <w:color w:val="999999"/>
          <w:sz w:val="28"/>
          <w:szCs w:val="28"/>
        </w:rPr>
        <w:t>（隨班附讀）</w:t>
      </w:r>
      <w:r w:rsidRPr="001E116A">
        <w:rPr>
          <w:rFonts w:eastAsia="標楷體"/>
          <w:sz w:val="28"/>
          <w:szCs w:val="28"/>
        </w:rPr>
        <w:t>經費預算表</w:t>
      </w:r>
    </w:p>
    <w:p w:rsidR="0016147D" w:rsidRPr="001E116A" w:rsidRDefault="0016147D" w:rsidP="00D23F3E">
      <w:pPr>
        <w:snapToGrid w:val="0"/>
        <w:spacing w:beforeLines="50" w:before="180" w:line="400" w:lineRule="exact"/>
        <w:ind w:left="-709"/>
        <w:rPr>
          <w:rFonts w:eastAsia="標楷體"/>
        </w:rPr>
      </w:pPr>
      <w:r w:rsidRPr="001E116A">
        <w:rPr>
          <w:rFonts w:eastAsia="標楷體"/>
        </w:rPr>
        <w:t>開班起迄日期：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日</w:t>
      </w:r>
      <w:r w:rsidRPr="001E116A">
        <w:rPr>
          <w:rFonts w:eastAsia="標楷體"/>
        </w:rPr>
        <w:t>~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日</w:t>
      </w:r>
      <w:r w:rsidR="00300084" w:rsidRPr="001E116A">
        <w:rPr>
          <w:rFonts w:eastAsia="標楷體"/>
        </w:rPr>
        <w:t xml:space="preserve">         </w:t>
      </w:r>
      <w:r w:rsidR="00300084" w:rsidRPr="001E116A">
        <w:rPr>
          <w:rFonts w:eastAsia="標楷體"/>
        </w:rPr>
        <w:t>製表日期：</w:t>
      </w:r>
      <w:r w:rsidR="00300084" w:rsidRPr="001E116A">
        <w:rPr>
          <w:rFonts w:eastAsia="標楷體"/>
          <w:u w:val="single"/>
        </w:rPr>
        <w:t xml:space="preserve">   </w:t>
      </w:r>
      <w:r w:rsidR="00300084" w:rsidRPr="001E116A">
        <w:rPr>
          <w:rFonts w:eastAsia="標楷體"/>
        </w:rPr>
        <w:t>年</w:t>
      </w:r>
      <w:r w:rsidR="00300084" w:rsidRPr="001E116A">
        <w:rPr>
          <w:rFonts w:eastAsia="標楷體"/>
          <w:u w:val="single"/>
        </w:rPr>
        <w:t xml:space="preserve">   </w:t>
      </w:r>
      <w:r w:rsidR="00300084" w:rsidRPr="001E116A">
        <w:rPr>
          <w:rFonts w:eastAsia="標楷體"/>
        </w:rPr>
        <w:t>月</w:t>
      </w:r>
      <w:r w:rsidR="00300084" w:rsidRPr="001E116A">
        <w:rPr>
          <w:rFonts w:eastAsia="標楷體"/>
          <w:u w:val="single"/>
        </w:rPr>
        <w:t xml:space="preserve">  </w:t>
      </w:r>
      <w:r w:rsidRPr="001E116A">
        <w:rPr>
          <w:rFonts w:eastAsia="標楷體"/>
        </w:rPr>
        <w:t>日</w:t>
      </w:r>
    </w:p>
    <w:p w:rsidR="00755626" w:rsidRPr="00093AD6" w:rsidRDefault="00755626" w:rsidP="00D23F3E">
      <w:pPr>
        <w:snapToGrid w:val="0"/>
        <w:spacing w:line="400" w:lineRule="exact"/>
        <w:ind w:leftChars="-295" w:left="-708"/>
        <w:rPr>
          <w:rFonts w:eastAsia="標楷體"/>
        </w:rPr>
      </w:pPr>
      <w:r w:rsidRPr="00093AD6">
        <w:rPr>
          <w:rFonts w:eastAsia="標楷體"/>
        </w:rPr>
        <w:t>開班類別</w:t>
      </w:r>
      <w:r w:rsidRPr="00093AD6">
        <w:rPr>
          <w:rFonts w:eastAsia="標楷體"/>
        </w:rPr>
        <w:t>:□</w:t>
      </w:r>
      <w:r w:rsidRPr="00093AD6">
        <w:rPr>
          <w:rFonts w:eastAsia="標楷體"/>
        </w:rPr>
        <w:t>全校各院系所</w:t>
      </w:r>
      <w:r w:rsidR="00870C0D" w:rsidRPr="00093AD6">
        <w:rPr>
          <w:rFonts w:eastAsia="標楷體"/>
        </w:rPr>
        <w:t>學程</w:t>
      </w:r>
      <w:r w:rsidRPr="00093AD6">
        <w:rPr>
          <w:rFonts w:eastAsia="標楷體"/>
        </w:rPr>
        <w:t>開辦</w:t>
      </w:r>
      <w:r w:rsidRPr="00093AD6">
        <w:rPr>
          <w:rFonts w:eastAsia="標楷體"/>
        </w:rPr>
        <w:t xml:space="preserve">  </w:t>
      </w:r>
      <w:r w:rsidR="001F6105" w:rsidRPr="00093AD6">
        <w:rPr>
          <w:rFonts w:eastAsia="標楷體"/>
        </w:rPr>
        <w:t>□</w:t>
      </w:r>
      <w:r w:rsidR="001F6105" w:rsidRPr="00093AD6">
        <w:rPr>
          <w:rFonts w:eastAsia="標楷體"/>
        </w:rPr>
        <w:t>研發處自辦</w:t>
      </w:r>
      <w:r w:rsidR="001F6105" w:rsidRPr="00093AD6">
        <w:rPr>
          <w:rFonts w:eastAsia="標楷體"/>
        </w:rPr>
        <w:t xml:space="preserve">  □</w:t>
      </w:r>
      <w:r w:rsidR="001F6105" w:rsidRPr="00093AD6">
        <w:rPr>
          <w:rFonts w:eastAsia="標楷體"/>
        </w:rPr>
        <w:t>公民營機構委辦</w:t>
      </w:r>
    </w:p>
    <w:p w:rsidR="001F6105" w:rsidRPr="00093AD6" w:rsidRDefault="001F6105" w:rsidP="00D23F3E">
      <w:pPr>
        <w:snapToGrid w:val="0"/>
        <w:spacing w:line="400" w:lineRule="exact"/>
        <w:ind w:leftChars="-295" w:left="-708"/>
        <w:rPr>
          <w:rFonts w:eastAsia="標楷體"/>
        </w:rPr>
      </w:pPr>
      <w:r w:rsidRPr="00093AD6">
        <w:rPr>
          <w:rFonts w:eastAsia="標楷體"/>
        </w:rPr>
        <w:t>上課場地類別：</w:t>
      </w:r>
      <w:r w:rsidRPr="00093AD6">
        <w:rPr>
          <w:rFonts w:eastAsia="標楷體"/>
        </w:rPr>
        <w:t>□</w:t>
      </w:r>
      <w:r w:rsidRPr="00093AD6">
        <w:rPr>
          <w:rFonts w:eastAsia="標楷體"/>
        </w:rPr>
        <w:t>有場租</w:t>
      </w:r>
      <w:r w:rsidRPr="00093AD6">
        <w:rPr>
          <w:rFonts w:eastAsia="標楷體"/>
        </w:rPr>
        <w:t xml:space="preserve"> □</w:t>
      </w:r>
      <w:r w:rsidRPr="00093AD6">
        <w:rPr>
          <w:rFonts w:eastAsia="標楷體"/>
        </w:rPr>
        <w:t>無場租</w:t>
      </w:r>
      <w:r w:rsidR="000C23F8" w:rsidRPr="00093AD6">
        <w:rPr>
          <w:rFonts w:eastAsia="標楷體"/>
        </w:rPr>
        <w:t xml:space="preserve">                                   </w:t>
      </w:r>
      <w:r w:rsidR="000C23F8" w:rsidRPr="00093AD6">
        <w:rPr>
          <w:rFonts w:eastAsia="標楷體"/>
        </w:rPr>
        <w:t>單位：新台幣元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76"/>
        <w:gridCol w:w="1539"/>
        <w:gridCol w:w="1680"/>
        <w:gridCol w:w="6044"/>
      </w:tblGrid>
      <w:tr w:rsidR="00093AD6" w:rsidRPr="00093AD6" w:rsidTr="009F405C">
        <w:trPr>
          <w:trHeight w:val="519"/>
        </w:trPr>
        <w:tc>
          <w:tcPr>
            <w:tcW w:w="1653" w:type="dxa"/>
            <w:gridSpan w:val="2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093AD6">
              <w:rPr>
                <w:rFonts w:eastAsia="標楷體"/>
                <w:sz w:val="28"/>
                <w:szCs w:val="20"/>
              </w:rPr>
              <w:t>科目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093AD6">
              <w:rPr>
                <w:rFonts w:eastAsia="標楷體"/>
                <w:sz w:val="28"/>
                <w:szCs w:val="20"/>
              </w:rPr>
              <w:t>收入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093AD6">
              <w:rPr>
                <w:rFonts w:eastAsia="標楷體"/>
                <w:sz w:val="28"/>
                <w:szCs w:val="20"/>
              </w:rPr>
              <w:t>支出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093AD6">
              <w:rPr>
                <w:rFonts w:eastAsia="標楷體"/>
                <w:sz w:val="28"/>
                <w:szCs w:val="20"/>
              </w:rPr>
              <w:t>說明</w:t>
            </w:r>
          </w:p>
        </w:tc>
      </w:tr>
      <w:tr w:rsidR="00093AD6" w:rsidRPr="00093AD6" w:rsidTr="009F405C">
        <w:tc>
          <w:tcPr>
            <w:tcW w:w="1653" w:type="dxa"/>
            <w:gridSpan w:val="2"/>
            <w:tcBorders>
              <w:top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</w:rPr>
              <w:t>學分費收入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16147D" w:rsidRPr="0062747B" w:rsidRDefault="0016147D" w:rsidP="009F4937">
            <w:pPr>
              <w:spacing w:line="360" w:lineRule="atLeast"/>
              <w:rPr>
                <w:rFonts w:eastAsia="標楷體"/>
                <w:color w:val="FF0000"/>
                <w:szCs w:val="20"/>
              </w:rPr>
            </w:pPr>
            <w:r w:rsidRPr="0062747B">
              <w:rPr>
                <w:rFonts w:eastAsia="標楷體"/>
                <w:color w:val="FF0000"/>
                <w:szCs w:val="20"/>
              </w:rPr>
              <w:t>每學分</w:t>
            </w: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 </w:t>
            </w:r>
            <w:r w:rsidRPr="0062747B">
              <w:rPr>
                <w:rFonts w:eastAsia="標楷體"/>
                <w:color w:val="FF0000"/>
                <w:szCs w:val="20"/>
              </w:rPr>
              <w:t>元</w:t>
            </w:r>
            <w:r w:rsidRPr="0062747B">
              <w:rPr>
                <w:rFonts w:eastAsia="標楷體"/>
                <w:color w:val="FF0000"/>
                <w:szCs w:val="20"/>
              </w:rPr>
              <w:t>×</w:t>
            </w: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Pr="0062747B">
              <w:rPr>
                <w:rFonts w:eastAsia="標楷體"/>
                <w:color w:val="FF0000"/>
                <w:szCs w:val="20"/>
              </w:rPr>
              <w:t>學分</w:t>
            </w:r>
            <w:r w:rsidRPr="0062747B">
              <w:rPr>
                <w:rFonts w:eastAsia="標楷體"/>
                <w:color w:val="FF0000"/>
                <w:szCs w:val="20"/>
              </w:rPr>
              <w:t>×</w:t>
            </w: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Pr="0062747B">
              <w:rPr>
                <w:rFonts w:eastAsia="標楷體"/>
                <w:color w:val="FF0000"/>
                <w:szCs w:val="20"/>
              </w:rPr>
              <w:t>人</w:t>
            </w:r>
            <w:r w:rsidR="00093AD6" w:rsidRPr="0062747B">
              <w:rPr>
                <w:rFonts w:eastAsia="標楷體" w:hint="eastAsia"/>
                <w:color w:val="FF0000"/>
                <w:szCs w:val="20"/>
              </w:rPr>
              <w:t>次</w:t>
            </w:r>
          </w:p>
        </w:tc>
      </w:tr>
      <w:tr w:rsidR="00093AD6" w:rsidRPr="00093AD6" w:rsidTr="009F405C">
        <w:tc>
          <w:tcPr>
            <w:tcW w:w="1653" w:type="dxa"/>
            <w:gridSpan w:val="2"/>
          </w:tcPr>
          <w:p w:rsidR="0016147D" w:rsidRPr="00093AD6" w:rsidRDefault="00093AD6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 w:hint="eastAsia"/>
                <w:szCs w:val="20"/>
              </w:rPr>
              <w:t>報名費</w:t>
            </w:r>
            <w:r w:rsidRPr="00093AD6">
              <w:rPr>
                <w:rFonts w:eastAsia="標楷體"/>
                <w:szCs w:val="20"/>
              </w:rPr>
              <w:t>收入</w:t>
            </w:r>
          </w:p>
        </w:tc>
        <w:tc>
          <w:tcPr>
            <w:tcW w:w="1539" w:type="dxa"/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62747B" w:rsidRDefault="00093AD6" w:rsidP="0073225D">
            <w:pPr>
              <w:spacing w:line="360" w:lineRule="atLeast"/>
              <w:rPr>
                <w:rFonts w:eastAsia="標楷體"/>
                <w:color w:val="FF0000"/>
                <w:szCs w:val="20"/>
              </w:rPr>
            </w:pP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Pr="0062747B">
              <w:rPr>
                <w:rFonts w:eastAsia="標楷體"/>
                <w:color w:val="FF0000"/>
                <w:szCs w:val="20"/>
              </w:rPr>
              <w:t>元</w:t>
            </w:r>
            <w:r w:rsidRPr="0062747B">
              <w:rPr>
                <w:rFonts w:eastAsia="標楷體"/>
                <w:color w:val="FF0000"/>
                <w:szCs w:val="20"/>
              </w:rPr>
              <w:t>×</w:t>
            </w:r>
            <w:r w:rsidRPr="0062747B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Pr="0062747B">
              <w:rPr>
                <w:rFonts w:eastAsia="標楷體"/>
                <w:color w:val="FF0000"/>
                <w:szCs w:val="20"/>
              </w:rPr>
              <w:t>人</w:t>
            </w:r>
            <w:r w:rsidR="0073225D">
              <w:rPr>
                <w:rFonts w:eastAsia="標楷體" w:hint="eastAsia"/>
                <w:color w:val="FF0000"/>
                <w:szCs w:val="20"/>
              </w:rPr>
              <w:t>（</w:t>
            </w:r>
            <w:r w:rsidR="0073225D" w:rsidRPr="0062747B">
              <w:rPr>
                <w:rFonts w:eastAsia="標楷體" w:hint="eastAsia"/>
                <w:color w:val="FF0000"/>
                <w:szCs w:val="20"/>
              </w:rPr>
              <w:t>次</w:t>
            </w:r>
            <w:r w:rsidR="0073225D">
              <w:rPr>
                <w:rFonts w:eastAsia="標楷體" w:hint="eastAsia"/>
                <w:color w:val="FF0000"/>
                <w:szCs w:val="20"/>
              </w:rPr>
              <w:t>）</w:t>
            </w:r>
          </w:p>
        </w:tc>
      </w:tr>
      <w:tr w:rsidR="00093AD6" w:rsidRPr="00093AD6" w:rsidTr="009F405C">
        <w:tc>
          <w:tcPr>
            <w:tcW w:w="1653" w:type="dxa"/>
            <w:gridSpan w:val="2"/>
            <w:tcBorders>
              <w:bottom w:val="double" w:sz="4" w:space="0" w:color="auto"/>
            </w:tcBorders>
          </w:tcPr>
          <w:p w:rsidR="0016147D" w:rsidRPr="00093AD6" w:rsidRDefault="00093AD6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</w:rPr>
              <w:t>補助款收入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093AD6" w:rsidRPr="00093AD6" w:rsidTr="009F405C">
        <w:tc>
          <w:tcPr>
            <w:tcW w:w="1653" w:type="dxa"/>
            <w:gridSpan w:val="2"/>
            <w:tcBorders>
              <w:top w:val="double" w:sz="4" w:space="0" w:color="auto"/>
            </w:tcBorders>
          </w:tcPr>
          <w:p w:rsidR="00D23F3E" w:rsidRPr="00093AD6" w:rsidRDefault="00D23F3E" w:rsidP="00D23F3E">
            <w:pPr>
              <w:widowControl/>
              <w:rPr>
                <w:rFonts w:eastAsia="標楷體"/>
              </w:rPr>
            </w:pPr>
            <w:r w:rsidRPr="00093AD6">
              <w:rPr>
                <w:rFonts w:eastAsia="標楷體"/>
              </w:rPr>
              <w:t>校務基金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D23F3E" w:rsidRPr="00093AD6" w:rsidRDefault="00D23F3E" w:rsidP="008D71DA">
            <w:pPr>
              <w:spacing w:line="360" w:lineRule="atLeast"/>
              <w:rPr>
                <w:rFonts w:eastAsia="標楷體"/>
              </w:rPr>
            </w:pPr>
            <w:r w:rsidRPr="00093AD6">
              <w:rPr>
                <w:rFonts w:eastAsia="標楷體"/>
              </w:rPr>
              <w:t>總收入</w:t>
            </w:r>
            <w:r w:rsidRPr="00093AD6">
              <w:rPr>
                <w:rFonts w:eastAsia="標楷體"/>
                <w:u w:val="single"/>
              </w:rPr>
              <w:t xml:space="preserve">     </w:t>
            </w:r>
            <w:r w:rsidRPr="00093AD6">
              <w:rPr>
                <w:rFonts w:eastAsia="標楷體"/>
              </w:rPr>
              <w:t>％</w:t>
            </w:r>
          </w:p>
        </w:tc>
      </w:tr>
      <w:tr w:rsidR="00093AD6" w:rsidRPr="00093AD6" w:rsidTr="009F405C">
        <w:tc>
          <w:tcPr>
            <w:tcW w:w="1653" w:type="dxa"/>
            <w:gridSpan w:val="2"/>
            <w:vMerge w:val="restart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</w:rPr>
              <w:t>行政管理費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D23F3E" w:rsidRPr="00093AD6" w:rsidRDefault="00D23F3E" w:rsidP="008D71DA">
            <w:pPr>
              <w:spacing w:line="360" w:lineRule="atLeast"/>
              <w:rPr>
                <w:rFonts w:eastAsia="標楷體"/>
              </w:rPr>
            </w:pPr>
            <w:r w:rsidRPr="00093AD6">
              <w:rPr>
                <w:rFonts w:eastAsia="標楷體"/>
              </w:rPr>
              <w:t>校方：總收入</w:t>
            </w:r>
            <w:r w:rsidRPr="00093AD6">
              <w:rPr>
                <w:rFonts w:eastAsia="標楷體"/>
                <w:u w:val="single"/>
              </w:rPr>
              <w:t xml:space="preserve">     </w:t>
            </w:r>
            <w:r w:rsidRPr="00093AD6">
              <w:rPr>
                <w:rFonts w:eastAsia="標楷體"/>
              </w:rPr>
              <w:t>％</w:t>
            </w:r>
          </w:p>
        </w:tc>
      </w:tr>
      <w:tr w:rsidR="00093AD6" w:rsidRPr="00093AD6" w:rsidTr="009F405C">
        <w:tc>
          <w:tcPr>
            <w:tcW w:w="1653" w:type="dxa"/>
            <w:gridSpan w:val="2"/>
            <w:vMerge/>
          </w:tcPr>
          <w:p w:rsidR="00D23F3E" w:rsidRPr="00093AD6" w:rsidRDefault="00D23F3E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D23F3E" w:rsidRPr="00093AD6" w:rsidRDefault="00D23F3E" w:rsidP="008D71DA">
            <w:pPr>
              <w:spacing w:line="360" w:lineRule="atLeast"/>
              <w:rPr>
                <w:rFonts w:eastAsia="標楷體"/>
              </w:rPr>
            </w:pPr>
            <w:r w:rsidRPr="00093AD6">
              <w:rPr>
                <w:rFonts w:eastAsia="標楷體"/>
              </w:rPr>
              <w:t>開課院系所單位（比例自行協調）：總收入</w:t>
            </w:r>
            <w:r w:rsidRPr="00093AD6">
              <w:rPr>
                <w:rFonts w:eastAsia="標楷體"/>
                <w:u w:val="single"/>
              </w:rPr>
              <w:t xml:space="preserve">   </w:t>
            </w:r>
            <w:r w:rsidRPr="00093AD6">
              <w:rPr>
                <w:rFonts w:eastAsia="標楷體"/>
              </w:rPr>
              <w:t>％</w:t>
            </w:r>
          </w:p>
        </w:tc>
      </w:tr>
      <w:tr w:rsidR="00093AD6" w:rsidRPr="00093AD6" w:rsidTr="009F405C">
        <w:tc>
          <w:tcPr>
            <w:tcW w:w="1653" w:type="dxa"/>
            <w:gridSpan w:val="2"/>
            <w:vMerge/>
          </w:tcPr>
          <w:p w:rsidR="00D23F3E" w:rsidRPr="00093AD6" w:rsidRDefault="00D23F3E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D23F3E" w:rsidRPr="00093AD6" w:rsidRDefault="00D23F3E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D23F3E" w:rsidRPr="00093AD6" w:rsidRDefault="002720E7" w:rsidP="008D71DA">
            <w:pPr>
              <w:spacing w:line="360" w:lineRule="atLeast"/>
              <w:rPr>
                <w:rFonts w:eastAsia="標楷體"/>
              </w:rPr>
            </w:pPr>
            <w:r w:rsidRPr="00093AD6">
              <w:rPr>
                <w:rFonts w:eastAsia="標楷體"/>
              </w:rPr>
              <w:t>研發處：總收入</w:t>
            </w:r>
            <w:r w:rsidRPr="00093AD6">
              <w:rPr>
                <w:rFonts w:eastAsia="標楷體"/>
                <w:u w:val="single"/>
              </w:rPr>
              <w:t xml:space="preserve">      </w:t>
            </w:r>
            <w:r w:rsidRPr="00093AD6">
              <w:rPr>
                <w:rFonts w:eastAsia="標楷體"/>
              </w:rPr>
              <w:t>％</w:t>
            </w:r>
          </w:p>
        </w:tc>
      </w:tr>
      <w:tr w:rsidR="00093AD6" w:rsidRPr="00093AD6" w:rsidTr="009F405C"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16147D" w:rsidRPr="00093AD6" w:rsidRDefault="008D71DA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</w:rPr>
              <w:t>教師</w:t>
            </w:r>
            <w:r w:rsidR="0016147D" w:rsidRPr="00093AD6">
              <w:rPr>
                <w:rFonts w:eastAsia="標楷體"/>
                <w:szCs w:val="20"/>
              </w:rPr>
              <w:t>鐘點費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16147D" w:rsidRPr="00093AD6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16147D" w:rsidRPr="00093AD6" w:rsidRDefault="0016147D" w:rsidP="008D71DA">
            <w:pPr>
              <w:spacing w:line="360" w:lineRule="atLeast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</w:rPr>
              <w:t>教師鐘點費：</w:t>
            </w:r>
            <w:r w:rsidRPr="00093AD6">
              <w:rPr>
                <w:rFonts w:eastAsia="標楷體"/>
                <w:u w:val="single"/>
              </w:rPr>
              <w:t xml:space="preserve"> (A) </w:t>
            </w:r>
            <w:r w:rsidRPr="00093AD6">
              <w:rPr>
                <w:rFonts w:eastAsia="標楷體"/>
              </w:rPr>
              <w:t>元</w:t>
            </w:r>
            <w:r w:rsidRPr="00093AD6">
              <w:rPr>
                <w:rFonts w:eastAsia="標楷體"/>
              </w:rPr>
              <w:t>/</w:t>
            </w:r>
            <w:r w:rsidRPr="00093AD6">
              <w:rPr>
                <w:rFonts w:eastAsia="標楷體"/>
              </w:rPr>
              <w:t>小時</w:t>
            </w:r>
          </w:p>
          <w:p w:rsidR="002720E7" w:rsidRPr="00093AD6" w:rsidRDefault="0016147D" w:rsidP="008D71DA">
            <w:pPr>
              <w:spacing w:line="360" w:lineRule="atLeast"/>
              <w:ind w:firstLineChars="50" w:firstLine="120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  <w:szCs w:val="20"/>
                <w:u w:val="single"/>
              </w:rPr>
              <w:t xml:space="preserve">*  (A) </w:t>
            </w:r>
            <w:r w:rsidRPr="00093AD6">
              <w:rPr>
                <w:rFonts w:eastAsia="標楷體"/>
                <w:szCs w:val="20"/>
              </w:rPr>
              <w:t>元</w:t>
            </w:r>
            <w:r w:rsidRPr="00093AD6">
              <w:rPr>
                <w:rFonts w:eastAsia="標楷體"/>
                <w:szCs w:val="20"/>
              </w:rPr>
              <w:t>×</w:t>
            </w:r>
            <w:r w:rsidRPr="00093AD6">
              <w:rPr>
                <w:rFonts w:eastAsia="標楷體"/>
                <w:szCs w:val="20"/>
                <w:u w:val="single"/>
              </w:rPr>
              <w:t xml:space="preserve">   </w:t>
            </w:r>
            <w:r w:rsidRPr="00093AD6">
              <w:rPr>
                <w:rFonts w:eastAsia="標楷體"/>
                <w:szCs w:val="20"/>
              </w:rPr>
              <w:t>學分</w:t>
            </w:r>
            <w:r w:rsidRPr="00093AD6">
              <w:rPr>
                <w:rFonts w:eastAsia="標楷體"/>
                <w:szCs w:val="20"/>
              </w:rPr>
              <w:t>×</w:t>
            </w:r>
            <w:r w:rsidR="008D71DA" w:rsidRPr="00093AD6">
              <w:rPr>
                <w:rFonts w:eastAsia="標楷體"/>
                <w:szCs w:val="20"/>
                <w:u w:val="single"/>
              </w:rPr>
              <w:t xml:space="preserve">   </w:t>
            </w:r>
            <w:r w:rsidRPr="00093AD6">
              <w:rPr>
                <w:rFonts w:eastAsia="標楷體"/>
                <w:szCs w:val="20"/>
              </w:rPr>
              <w:t>週</w:t>
            </w:r>
            <w:r w:rsidRPr="00093AD6">
              <w:rPr>
                <w:rFonts w:eastAsia="標楷體"/>
                <w:szCs w:val="20"/>
              </w:rPr>
              <w:t>=</w:t>
            </w:r>
            <w:r w:rsidRPr="00093AD6">
              <w:rPr>
                <w:rFonts w:eastAsia="標楷體"/>
                <w:szCs w:val="20"/>
                <w:u w:val="single"/>
              </w:rPr>
              <w:t xml:space="preserve">        </w:t>
            </w:r>
            <w:r w:rsidRPr="00093AD6">
              <w:rPr>
                <w:rFonts w:eastAsia="標楷體"/>
                <w:szCs w:val="20"/>
              </w:rPr>
              <w:t>元</w:t>
            </w:r>
          </w:p>
          <w:p w:rsidR="0016147D" w:rsidRPr="00093AD6" w:rsidRDefault="0016147D" w:rsidP="008D71DA">
            <w:pPr>
              <w:spacing w:line="360" w:lineRule="atLeast"/>
              <w:ind w:firstLineChars="50" w:firstLine="120"/>
              <w:rPr>
                <w:rFonts w:eastAsia="標楷體"/>
                <w:szCs w:val="20"/>
              </w:rPr>
            </w:pPr>
            <w:r w:rsidRPr="00093AD6">
              <w:rPr>
                <w:rFonts w:eastAsia="標楷體"/>
              </w:rPr>
              <w:t>（隨班附讀不得編列）</w:t>
            </w:r>
          </w:p>
        </w:tc>
      </w:tr>
      <w:tr w:rsidR="0016147D" w:rsidRPr="001E116A" w:rsidTr="009F405C">
        <w:trPr>
          <w:trHeight w:val="846"/>
        </w:trPr>
        <w:tc>
          <w:tcPr>
            <w:tcW w:w="1653" w:type="dxa"/>
            <w:gridSpan w:val="2"/>
          </w:tcPr>
          <w:p w:rsidR="0016147D" w:rsidRPr="001E116A" w:rsidRDefault="0016147D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行政人事費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D23F3E" w:rsidRPr="001E116A" w:rsidRDefault="0016147D" w:rsidP="0016147D">
            <w:pPr>
              <w:numPr>
                <w:ilvl w:val="0"/>
                <w:numId w:val="1"/>
              </w:numPr>
              <w:spacing w:line="360" w:lineRule="atLeast"/>
              <w:rPr>
                <w:rFonts w:eastAsia="標楷體"/>
              </w:rPr>
            </w:pPr>
            <w:r w:rsidRPr="001E116A">
              <w:rPr>
                <w:rFonts w:eastAsia="標楷體"/>
                <w:szCs w:val="20"/>
              </w:rPr>
              <w:t>班主任</w:t>
            </w:r>
            <w:r w:rsidRPr="001E116A">
              <w:rPr>
                <w:rFonts w:eastAsia="標楷體"/>
                <w:szCs w:val="20"/>
              </w:rPr>
              <w:t xml:space="preserve">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 xml:space="preserve">=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個月</w:t>
            </w:r>
          </w:p>
          <w:p w:rsidR="0016147D" w:rsidRPr="001E116A" w:rsidRDefault="0016147D" w:rsidP="00D23F3E">
            <w:pPr>
              <w:spacing w:line="360" w:lineRule="atLeast"/>
              <w:ind w:left="397"/>
              <w:rPr>
                <w:rFonts w:eastAsia="標楷體"/>
              </w:rPr>
            </w:pPr>
            <w:r w:rsidRPr="001E116A">
              <w:rPr>
                <w:rFonts w:eastAsia="標楷體"/>
                <w:color w:val="999999"/>
              </w:rPr>
              <w:t>（隨班附讀不得編列）</w:t>
            </w:r>
          </w:p>
          <w:p w:rsidR="0016147D" w:rsidRPr="001E116A" w:rsidRDefault="0016147D" w:rsidP="0016147D">
            <w:pPr>
              <w:numPr>
                <w:ilvl w:val="0"/>
                <w:numId w:val="1"/>
              </w:num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兼任助理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 xml:space="preserve">=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個月</w:t>
            </w:r>
          </w:p>
          <w:p w:rsidR="0016147D" w:rsidRPr="001E116A" w:rsidRDefault="0016147D" w:rsidP="0016147D">
            <w:pPr>
              <w:numPr>
                <w:ilvl w:val="0"/>
                <w:numId w:val="1"/>
              </w:num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工讀金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元（依實際工作量支付）</w:t>
            </w:r>
          </w:p>
        </w:tc>
      </w:tr>
      <w:tr w:rsidR="0016147D" w:rsidRPr="001E116A" w:rsidTr="009F405C">
        <w:tc>
          <w:tcPr>
            <w:tcW w:w="1653" w:type="dxa"/>
            <w:gridSpan w:val="2"/>
          </w:tcPr>
          <w:p w:rsidR="0016147D" w:rsidRPr="001E116A" w:rsidRDefault="0016147D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課程規劃費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16147D" w:rsidP="00D23F3E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color w:val="FFFFFF"/>
                <w:szCs w:val="20"/>
              </w:rPr>
              <w:t>*</w:t>
            </w:r>
            <w:r w:rsidRPr="001E116A">
              <w:rPr>
                <w:rFonts w:eastAsia="標楷體"/>
                <w:szCs w:val="20"/>
              </w:rPr>
              <w:t xml:space="preserve">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門課</w:t>
            </w:r>
            <w:r w:rsidRPr="001E116A">
              <w:rPr>
                <w:rFonts w:eastAsia="標楷體"/>
                <w:szCs w:val="20"/>
              </w:rPr>
              <w:t xml:space="preserve">×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/</w:t>
            </w:r>
            <w:r w:rsidRPr="001E116A">
              <w:rPr>
                <w:rFonts w:eastAsia="標楷體"/>
                <w:szCs w:val="20"/>
              </w:rPr>
              <w:t>次</w:t>
            </w:r>
            <w:r w:rsidRPr="001E116A">
              <w:rPr>
                <w:rFonts w:eastAsia="標楷體"/>
                <w:szCs w:val="20"/>
              </w:rPr>
              <w:t>×</w:t>
            </w:r>
            <w:r w:rsidR="00D23F3E"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週</w:t>
            </w:r>
          </w:p>
        </w:tc>
      </w:tr>
      <w:tr w:rsidR="00F53F97" w:rsidRPr="001E116A" w:rsidTr="009F405C">
        <w:tc>
          <w:tcPr>
            <w:tcW w:w="1653" w:type="dxa"/>
            <w:gridSpan w:val="2"/>
          </w:tcPr>
          <w:p w:rsidR="00F53F97" w:rsidRPr="001E116A" w:rsidRDefault="00F53F97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國內出差旅費</w:t>
            </w:r>
          </w:p>
        </w:tc>
        <w:tc>
          <w:tcPr>
            <w:tcW w:w="1539" w:type="dxa"/>
          </w:tcPr>
          <w:p w:rsidR="00F53F97" w:rsidRPr="001E116A" w:rsidRDefault="00F53F97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F53F97" w:rsidRPr="001E116A" w:rsidRDefault="00F53F97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F53F97" w:rsidRPr="001E116A" w:rsidRDefault="00F53F97" w:rsidP="009F493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依照國內出差旅費報支要點核實報支</w:t>
            </w:r>
          </w:p>
        </w:tc>
      </w:tr>
      <w:tr w:rsidR="0016147D" w:rsidRPr="001E116A" w:rsidTr="009F405C">
        <w:tc>
          <w:tcPr>
            <w:tcW w:w="1653" w:type="dxa"/>
            <w:gridSpan w:val="2"/>
          </w:tcPr>
          <w:p w:rsidR="0016147D" w:rsidRPr="001E116A" w:rsidRDefault="00F53F97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國外出差旅費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F53F97" w:rsidP="009F493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依照國外出差旅費報支要點核實報支</w:t>
            </w:r>
          </w:p>
        </w:tc>
      </w:tr>
      <w:tr w:rsidR="0016147D" w:rsidRPr="001E116A" w:rsidTr="009F405C">
        <w:tc>
          <w:tcPr>
            <w:tcW w:w="1653" w:type="dxa"/>
            <w:gridSpan w:val="2"/>
          </w:tcPr>
          <w:p w:rsidR="0016147D" w:rsidRPr="001E116A" w:rsidRDefault="00F53F97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演講費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F53F97" w:rsidP="00F53F9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  <w:u w:val="single"/>
              </w:rPr>
              <w:t>﹍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>﹍</w:t>
            </w:r>
            <w:r w:rsidRPr="001E116A">
              <w:rPr>
                <w:rFonts w:eastAsia="標楷體"/>
                <w:szCs w:val="20"/>
              </w:rPr>
              <w:t>場（未於碩士在職專班重複支給）</w:t>
            </w:r>
          </w:p>
        </w:tc>
      </w:tr>
      <w:tr w:rsidR="0016147D" w:rsidRPr="001E116A" w:rsidTr="009F405C">
        <w:tc>
          <w:tcPr>
            <w:tcW w:w="1653" w:type="dxa"/>
            <w:gridSpan w:val="2"/>
          </w:tcPr>
          <w:p w:rsidR="0016147D" w:rsidRPr="001E116A" w:rsidRDefault="00280EA4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場地</w:t>
            </w:r>
            <w:r w:rsidR="0016147D" w:rsidRPr="001E116A">
              <w:rPr>
                <w:rFonts w:eastAsia="標楷體"/>
                <w:szCs w:val="20"/>
              </w:rPr>
              <w:t>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16147D" w:rsidP="009F493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核實報銷</w:t>
            </w:r>
          </w:p>
        </w:tc>
      </w:tr>
      <w:tr w:rsidR="0016147D" w:rsidRPr="001E116A" w:rsidTr="009F405C">
        <w:trPr>
          <w:trHeight w:val="1485"/>
        </w:trPr>
        <w:tc>
          <w:tcPr>
            <w:tcW w:w="1653" w:type="dxa"/>
            <w:gridSpan w:val="2"/>
          </w:tcPr>
          <w:p w:rsidR="0016147D" w:rsidRPr="001E116A" w:rsidRDefault="0016147D" w:rsidP="009F493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業務費</w:t>
            </w:r>
          </w:p>
        </w:tc>
        <w:tc>
          <w:tcPr>
            <w:tcW w:w="1539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16147D" w:rsidRPr="001E116A" w:rsidRDefault="0016147D" w:rsidP="009F493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相關招生簡章印製、教材、圖書、影印耗材、場地設備使用維護、郵電通訊、儀器設備購置與維修費、郵資、保險費、教學觀訪及其他相關教學費用、</w:t>
            </w:r>
            <w:r w:rsidR="00F53F97" w:rsidRPr="001E116A">
              <w:rPr>
                <w:rFonts w:eastAsia="標楷體"/>
                <w:szCs w:val="20"/>
              </w:rPr>
              <w:t>勞保、勞退、機關補充保費</w:t>
            </w:r>
            <w:r w:rsidRPr="001E116A">
              <w:rPr>
                <w:rFonts w:eastAsia="標楷體"/>
                <w:szCs w:val="20"/>
              </w:rPr>
              <w:t>….</w:t>
            </w:r>
          </w:p>
        </w:tc>
      </w:tr>
      <w:tr w:rsidR="0016147D" w:rsidRPr="001E116A" w:rsidTr="009F405C">
        <w:trPr>
          <w:trHeight w:val="475"/>
        </w:trPr>
        <w:tc>
          <w:tcPr>
            <w:tcW w:w="165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6147D" w:rsidRPr="001E116A" w:rsidRDefault="0016147D" w:rsidP="009F4937">
            <w:pPr>
              <w:spacing w:line="360" w:lineRule="atLeast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1E116A">
              <w:rPr>
                <w:rFonts w:eastAsia="標楷體"/>
                <w:sz w:val="28"/>
                <w:szCs w:val="28"/>
              </w:rPr>
              <w:t>總計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</w:tcBorders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16147D" w:rsidRPr="001E116A" w:rsidRDefault="0016147D" w:rsidP="009F4937">
            <w:pPr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44" w:type="dxa"/>
            <w:tcBorders>
              <w:top w:val="double" w:sz="4" w:space="0" w:color="auto"/>
              <w:bottom w:val="double" w:sz="4" w:space="0" w:color="auto"/>
            </w:tcBorders>
          </w:tcPr>
          <w:p w:rsidR="0016147D" w:rsidRPr="001E116A" w:rsidRDefault="0016147D" w:rsidP="009F4937">
            <w:pPr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16147D" w:rsidRPr="001E116A" w:rsidTr="009F405C">
        <w:trPr>
          <w:trHeight w:val="936"/>
        </w:trPr>
        <w:tc>
          <w:tcPr>
            <w:tcW w:w="1277" w:type="dxa"/>
            <w:tcBorders>
              <w:top w:val="double" w:sz="4" w:space="0" w:color="auto"/>
              <w:right w:val="nil"/>
            </w:tcBorders>
          </w:tcPr>
          <w:p w:rsidR="0016147D" w:rsidRPr="001E116A" w:rsidRDefault="0016147D" w:rsidP="00F53F97">
            <w:pPr>
              <w:spacing w:beforeLines="20" w:before="72"/>
              <w:ind w:right="480"/>
              <w:jc w:val="righ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備註：</w:t>
            </w:r>
          </w:p>
        </w:tc>
        <w:tc>
          <w:tcPr>
            <w:tcW w:w="9639" w:type="dxa"/>
            <w:gridSpan w:val="4"/>
            <w:tcBorders>
              <w:top w:val="double" w:sz="4" w:space="0" w:color="auto"/>
              <w:left w:val="nil"/>
            </w:tcBorders>
          </w:tcPr>
          <w:p w:rsidR="0016147D" w:rsidRPr="001E116A" w:rsidRDefault="0016147D" w:rsidP="0016147D">
            <w:pPr>
              <w:numPr>
                <w:ilvl w:val="0"/>
                <w:numId w:val="2"/>
              </w:numPr>
              <w:spacing w:beforeLines="20" w:before="72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本預算表係以招收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人為計畫，如不足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人，則依其實際收入變更。</w:t>
            </w:r>
          </w:p>
          <w:p w:rsidR="0016147D" w:rsidRPr="001E116A" w:rsidRDefault="00F53F97" w:rsidP="00F53F97">
            <w:pPr>
              <w:numPr>
                <w:ilvl w:val="0"/>
                <w:numId w:val="2"/>
              </w:numPr>
              <w:spacing w:beforeLines="20" w:before="72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大陸地區差旅費比照國外出差旅費報支要點核實報支</w:t>
            </w:r>
          </w:p>
          <w:p w:rsidR="00F53F97" w:rsidRPr="001E116A" w:rsidRDefault="00F53F97" w:rsidP="00F53F97">
            <w:pPr>
              <w:numPr>
                <w:ilvl w:val="0"/>
                <w:numId w:val="2"/>
              </w:numPr>
              <w:spacing w:beforeLines="20" w:before="72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color w:val="FF0000"/>
                <w:szCs w:val="20"/>
              </w:rPr>
              <w:t>各項經費支出請於課程結束後</w:t>
            </w:r>
            <w:r w:rsidRPr="001E116A">
              <w:rPr>
                <w:rFonts w:eastAsia="標楷體"/>
                <w:color w:val="FF0000"/>
                <w:szCs w:val="20"/>
              </w:rPr>
              <w:t>3</w:t>
            </w:r>
            <w:r w:rsidRPr="001E116A">
              <w:rPr>
                <w:rFonts w:eastAsia="標楷體"/>
                <w:color w:val="FF0000"/>
                <w:szCs w:val="20"/>
              </w:rPr>
              <w:t>個月內完成核銷。結餘款</w:t>
            </w:r>
            <w:r w:rsidRPr="001E116A">
              <w:rPr>
                <w:rFonts w:eastAsia="標楷體"/>
                <w:color w:val="FF0000"/>
                <w:szCs w:val="20"/>
              </w:rPr>
              <w:t>20</w:t>
            </w:r>
            <w:r w:rsidRPr="001E116A">
              <w:rPr>
                <w:rFonts w:eastAsia="標楷體"/>
                <w:color w:val="FF0000"/>
                <w:szCs w:val="20"/>
              </w:rPr>
              <w:t>％納入校務基金，</w:t>
            </w:r>
            <w:r w:rsidRPr="001E116A">
              <w:rPr>
                <w:rFonts w:eastAsia="標楷體"/>
                <w:color w:val="FF0000"/>
                <w:szCs w:val="20"/>
              </w:rPr>
              <w:t>80</w:t>
            </w:r>
            <w:r w:rsidRPr="001E116A">
              <w:rPr>
                <w:rFonts w:eastAsia="標楷體"/>
                <w:color w:val="FF0000"/>
                <w:szCs w:val="20"/>
              </w:rPr>
              <w:t>％由開班單位列入專帳使用，並於</w:t>
            </w:r>
            <w:r w:rsidRPr="001E116A">
              <w:rPr>
                <w:rFonts w:eastAsia="標楷體"/>
                <w:color w:val="FF0000"/>
                <w:szCs w:val="20"/>
              </w:rPr>
              <w:t>5</w:t>
            </w:r>
            <w:r w:rsidRPr="001E116A">
              <w:rPr>
                <w:rFonts w:eastAsia="標楷體"/>
                <w:color w:val="FF0000"/>
                <w:szCs w:val="20"/>
              </w:rPr>
              <w:t>年內使用完畢，未使用完畢者，屆時全數納入校務基金。</w:t>
            </w:r>
          </w:p>
        </w:tc>
      </w:tr>
    </w:tbl>
    <w:p w:rsidR="0016147D" w:rsidRPr="001E116A" w:rsidRDefault="0016147D" w:rsidP="0016147D">
      <w:pPr>
        <w:ind w:leftChars="300" w:left="720"/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承辦人</w:t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>單位主管</w:t>
      </w:r>
    </w:p>
    <w:sectPr w:rsidR="0016147D" w:rsidRPr="001E116A" w:rsidSect="009F405C">
      <w:pgSz w:w="11906" w:h="16838"/>
      <w:pgMar w:top="851" w:right="849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39" w:rsidRDefault="00DE4F39" w:rsidP="00DE4F39">
      <w:r>
        <w:separator/>
      </w:r>
    </w:p>
  </w:endnote>
  <w:endnote w:type="continuationSeparator" w:id="0">
    <w:p w:rsidR="00DE4F39" w:rsidRDefault="00DE4F39" w:rsidP="00DE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.岥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39" w:rsidRDefault="00DE4F39" w:rsidP="00DE4F39">
      <w:r>
        <w:separator/>
      </w:r>
    </w:p>
  </w:footnote>
  <w:footnote w:type="continuationSeparator" w:id="0">
    <w:p w:rsidR="00DE4F39" w:rsidRDefault="00DE4F39" w:rsidP="00DE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448C"/>
    <w:multiLevelType w:val="hybridMultilevel"/>
    <w:tmpl w:val="5B1C942C"/>
    <w:lvl w:ilvl="0" w:tplc="26E80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32D13935"/>
    <w:multiLevelType w:val="hybridMultilevel"/>
    <w:tmpl w:val="DA3E2EDE"/>
    <w:lvl w:ilvl="0" w:tplc="CD2A7C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B6B66E4"/>
    <w:multiLevelType w:val="hybridMultilevel"/>
    <w:tmpl w:val="1CBA6468"/>
    <w:lvl w:ilvl="0" w:tplc="26E807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62FC3785"/>
    <w:multiLevelType w:val="hybridMultilevel"/>
    <w:tmpl w:val="5AE8D718"/>
    <w:lvl w:ilvl="0" w:tplc="95B6FA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9FC0343"/>
    <w:multiLevelType w:val="hybridMultilevel"/>
    <w:tmpl w:val="A66E4216"/>
    <w:lvl w:ilvl="0" w:tplc="A300AC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7D"/>
    <w:rsid w:val="00006501"/>
    <w:rsid w:val="000826EC"/>
    <w:rsid w:val="00083C1E"/>
    <w:rsid w:val="00093AD6"/>
    <w:rsid w:val="000C23F8"/>
    <w:rsid w:val="00124231"/>
    <w:rsid w:val="001312AC"/>
    <w:rsid w:val="0016147D"/>
    <w:rsid w:val="001E116A"/>
    <w:rsid w:val="001F6105"/>
    <w:rsid w:val="00266183"/>
    <w:rsid w:val="002720E7"/>
    <w:rsid w:val="00280EA4"/>
    <w:rsid w:val="002A04C6"/>
    <w:rsid w:val="002D285D"/>
    <w:rsid w:val="00300084"/>
    <w:rsid w:val="00341087"/>
    <w:rsid w:val="003E0C4C"/>
    <w:rsid w:val="00473375"/>
    <w:rsid w:val="004F595F"/>
    <w:rsid w:val="005E4D10"/>
    <w:rsid w:val="0061187B"/>
    <w:rsid w:val="0062747B"/>
    <w:rsid w:val="00657924"/>
    <w:rsid w:val="006C6422"/>
    <w:rsid w:val="0073225D"/>
    <w:rsid w:val="007409E8"/>
    <w:rsid w:val="00755626"/>
    <w:rsid w:val="007C1982"/>
    <w:rsid w:val="00832E0F"/>
    <w:rsid w:val="00860806"/>
    <w:rsid w:val="00870C0D"/>
    <w:rsid w:val="008727D5"/>
    <w:rsid w:val="008A63EE"/>
    <w:rsid w:val="008D71DA"/>
    <w:rsid w:val="009F405C"/>
    <w:rsid w:val="00A50C9F"/>
    <w:rsid w:val="00AA345B"/>
    <w:rsid w:val="00B3349E"/>
    <w:rsid w:val="00B65B7B"/>
    <w:rsid w:val="00BE2766"/>
    <w:rsid w:val="00BE5567"/>
    <w:rsid w:val="00C52ED5"/>
    <w:rsid w:val="00CE1AC7"/>
    <w:rsid w:val="00CE7E95"/>
    <w:rsid w:val="00D23F3E"/>
    <w:rsid w:val="00D26146"/>
    <w:rsid w:val="00DE4F39"/>
    <w:rsid w:val="00EA746F"/>
    <w:rsid w:val="00ED1BF4"/>
    <w:rsid w:val="00EE5857"/>
    <w:rsid w:val="00F21000"/>
    <w:rsid w:val="00F53F97"/>
    <w:rsid w:val="00F83F90"/>
    <w:rsid w:val="00F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694A65A4-B919-4F09-A9BB-ABBE5189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F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F39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210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083C1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83C1E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3E0C4C"/>
    <w:pPr>
      <w:suppressAutoHyphens/>
      <w:autoSpaceDN w:val="0"/>
      <w:ind w:leftChars="200" w:left="48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chool.firstbank.com.tw/payment/buy.aspx?code=11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482</Words>
  <Characters>2750</Characters>
  <Application>Microsoft Office Word</Application>
  <DocSecurity>0</DocSecurity>
  <Lines>22</Lines>
  <Paragraphs>6</Paragraphs>
  <ScaleCrop>false</ScaleCrop>
  <Company>Microsoft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11</cp:revision>
  <dcterms:created xsi:type="dcterms:W3CDTF">2022-12-21T04:02:00Z</dcterms:created>
  <dcterms:modified xsi:type="dcterms:W3CDTF">2022-12-23T04:24:00Z</dcterms:modified>
</cp:coreProperties>
</file>